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6B" w:rsidRPr="007B7110" w:rsidRDefault="00EE0CAC" w:rsidP="009157DC">
      <w:pPr>
        <w:pStyle w:val="Title"/>
        <w:rPr>
          <w:rFonts w:ascii="Calibri" w:hAnsi="Calibri"/>
          <w:i/>
          <w:iCs/>
          <w:sz w:val="72"/>
          <w:szCs w:val="72"/>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110">
        <w:rPr>
          <w:rFonts w:ascii="Calibri" w:hAnsi="Calibri"/>
          <w:i/>
          <w:iCs/>
          <w:sz w:val="72"/>
          <w:szCs w:val="72"/>
        </w:rPr>
        <w:t>Over Parish Council</w:t>
      </w:r>
    </w:p>
    <w:p w:rsidR="00F44FFF" w:rsidRDefault="00F44FFF" w:rsidP="009157DC">
      <w:pPr>
        <w:pStyle w:val="Title"/>
        <w:rPr>
          <w:rFonts w:ascii="Calibri" w:hAnsi="Calibri"/>
          <w:sz w:val="26"/>
          <w:szCs w:val="26"/>
        </w:rPr>
      </w:pPr>
    </w:p>
    <w:p w:rsidR="0052253E" w:rsidRDefault="00F34783" w:rsidP="00F34783">
      <w:pPr>
        <w:pStyle w:val="Title"/>
        <w:rPr>
          <w:rFonts w:ascii="Calibri" w:hAnsi="Calibri"/>
          <w:sz w:val="26"/>
          <w:szCs w:val="26"/>
        </w:rPr>
      </w:pPr>
      <w:r>
        <w:rPr>
          <w:rFonts w:ascii="Calibri" w:hAnsi="Calibri"/>
          <w:sz w:val="26"/>
          <w:szCs w:val="26"/>
        </w:rPr>
        <w:t xml:space="preserve">NOTICE IS HEREBY GIVEN of a Meeting of </w:t>
      </w:r>
      <w:proofErr w:type="gramStart"/>
      <w:r>
        <w:rPr>
          <w:rFonts w:ascii="Calibri" w:hAnsi="Calibri"/>
          <w:sz w:val="26"/>
          <w:szCs w:val="26"/>
        </w:rPr>
        <w:t>Ov</w:t>
      </w:r>
      <w:r w:rsidR="0052253E">
        <w:rPr>
          <w:rFonts w:ascii="Calibri" w:hAnsi="Calibri"/>
          <w:sz w:val="26"/>
          <w:szCs w:val="26"/>
        </w:rPr>
        <w:t>er</w:t>
      </w:r>
      <w:proofErr w:type="gramEnd"/>
      <w:r w:rsidR="0052253E">
        <w:rPr>
          <w:rFonts w:ascii="Calibri" w:hAnsi="Calibri"/>
          <w:sz w:val="26"/>
          <w:szCs w:val="26"/>
        </w:rPr>
        <w:t xml:space="preserve"> Parish Council to be held on</w:t>
      </w:r>
    </w:p>
    <w:p w:rsidR="00DF7A8B" w:rsidRDefault="00DF7A8B" w:rsidP="0052253E">
      <w:pPr>
        <w:pStyle w:val="Title"/>
        <w:rPr>
          <w:rFonts w:ascii="Calibri" w:hAnsi="Calibri"/>
          <w:bCs w:val="0"/>
          <w:sz w:val="26"/>
          <w:szCs w:val="26"/>
        </w:rPr>
      </w:pPr>
      <w:r>
        <w:rPr>
          <w:rFonts w:ascii="Calibri" w:hAnsi="Calibri"/>
          <w:bCs w:val="0"/>
          <w:sz w:val="26"/>
          <w:szCs w:val="26"/>
        </w:rPr>
        <w:t>Tuesday 9</w:t>
      </w:r>
      <w:r w:rsidRPr="00DF7A8B">
        <w:rPr>
          <w:rFonts w:ascii="Calibri" w:hAnsi="Calibri"/>
          <w:bCs w:val="0"/>
          <w:sz w:val="26"/>
          <w:szCs w:val="26"/>
          <w:vertAlign w:val="superscript"/>
        </w:rPr>
        <w:t>th</w:t>
      </w:r>
      <w:r>
        <w:rPr>
          <w:rFonts w:ascii="Calibri" w:hAnsi="Calibri"/>
          <w:bCs w:val="0"/>
          <w:sz w:val="26"/>
          <w:szCs w:val="26"/>
        </w:rPr>
        <w:t xml:space="preserve"> October</w:t>
      </w:r>
      <w:r w:rsidR="00F34783">
        <w:rPr>
          <w:rFonts w:ascii="Calibri" w:hAnsi="Calibri"/>
          <w:bCs w:val="0"/>
          <w:sz w:val="26"/>
          <w:szCs w:val="26"/>
        </w:rPr>
        <w:t xml:space="preserve"> 2018 commencing 7.30pm</w:t>
      </w:r>
    </w:p>
    <w:p w:rsidR="0052253E" w:rsidRDefault="0052253E" w:rsidP="0052253E">
      <w:pPr>
        <w:pStyle w:val="Title"/>
        <w:rPr>
          <w:rFonts w:ascii="Calibri" w:hAnsi="Calibri"/>
          <w:bCs w:val="0"/>
          <w:sz w:val="26"/>
          <w:szCs w:val="26"/>
        </w:rPr>
      </w:pPr>
      <w:proofErr w:type="gramStart"/>
      <w:r>
        <w:rPr>
          <w:rFonts w:ascii="Calibri" w:hAnsi="Calibri"/>
          <w:bCs w:val="0"/>
          <w:sz w:val="26"/>
          <w:szCs w:val="26"/>
        </w:rPr>
        <w:t>in</w:t>
      </w:r>
      <w:proofErr w:type="gramEnd"/>
      <w:r>
        <w:rPr>
          <w:rFonts w:ascii="Calibri" w:hAnsi="Calibri"/>
          <w:bCs w:val="0"/>
          <w:sz w:val="26"/>
          <w:szCs w:val="26"/>
        </w:rPr>
        <w:t xml:space="preserve"> the </w:t>
      </w:r>
      <w:r w:rsidR="005341F3">
        <w:rPr>
          <w:rFonts w:ascii="Calibri" w:hAnsi="Calibri"/>
          <w:bCs w:val="0"/>
          <w:sz w:val="26"/>
          <w:szCs w:val="26"/>
        </w:rPr>
        <w:t>Seminar</w:t>
      </w:r>
      <w:r w:rsidR="00DF7A8B">
        <w:rPr>
          <w:rFonts w:ascii="Calibri" w:hAnsi="Calibri"/>
          <w:bCs w:val="0"/>
          <w:sz w:val="26"/>
          <w:szCs w:val="26"/>
        </w:rPr>
        <w:t xml:space="preserve"> Room</w:t>
      </w:r>
      <w:r>
        <w:rPr>
          <w:rFonts w:ascii="Calibri" w:hAnsi="Calibri"/>
          <w:bCs w:val="0"/>
          <w:sz w:val="26"/>
          <w:szCs w:val="26"/>
        </w:rPr>
        <w:t xml:space="preserve">, Over </w:t>
      </w:r>
      <w:r w:rsidR="00DF7A8B">
        <w:rPr>
          <w:rFonts w:ascii="Calibri" w:hAnsi="Calibri"/>
          <w:bCs w:val="0"/>
          <w:sz w:val="26"/>
          <w:szCs w:val="26"/>
        </w:rPr>
        <w:t>Community Centre, The Doles, Over</w:t>
      </w:r>
    </w:p>
    <w:p w:rsidR="00CC1C64" w:rsidRDefault="0052253E" w:rsidP="0052253E">
      <w:pPr>
        <w:pStyle w:val="Title"/>
        <w:rPr>
          <w:rFonts w:ascii="Calibri" w:hAnsi="Calibri"/>
          <w:bCs w:val="0"/>
          <w:sz w:val="26"/>
          <w:szCs w:val="26"/>
        </w:rPr>
      </w:pPr>
      <w:r>
        <w:rPr>
          <w:rFonts w:ascii="Calibri" w:hAnsi="Calibri"/>
          <w:bCs w:val="0"/>
          <w:sz w:val="26"/>
          <w:szCs w:val="26"/>
        </w:rPr>
        <w:t xml:space="preserve">                     </w:t>
      </w:r>
      <w:r w:rsidR="00CC1C64">
        <w:rPr>
          <w:rFonts w:ascii="Calibri" w:hAnsi="Calibri"/>
          <w:bCs w:val="0"/>
          <w:sz w:val="26"/>
          <w:szCs w:val="26"/>
        </w:rPr>
        <w:t>All Councillors are summoned to attend</w:t>
      </w:r>
    </w:p>
    <w:p w:rsidR="00CC1C64" w:rsidRDefault="0052253E" w:rsidP="009157DC">
      <w:pPr>
        <w:pStyle w:val="Title"/>
        <w:rPr>
          <w:rFonts w:ascii="Calibri" w:hAnsi="Calibri"/>
          <w:bCs w:val="0"/>
          <w:sz w:val="24"/>
        </w:rPr>
      </w:pPr>
      <w:r>
        <w:rPr>
          <w:rFonts w:ascii="Calibri" w:hAnsi="Calibri"/>
          <w:bCs w:val="0"/>
          <w:sz w:val="24"/>
        </w:rPr>
        <w:t xml:space="preserve">                </w:t>
      </w:r>
      <w:r w:rsidR="00CC1C64" w:rsidRPr="00CC1C64">
        <w:rPr>
          <w:rFonts w:ascii="Calibri" w:hAnsi="Calibri"/>
          <w:bCs w:val="0"/>
          <w:sz w:val="24"/>
        </w:rPr>
        <w:t>The public are invited to addr</w:t>
      </w:r>
      <w:r w:rsidR="00546BF7">
        <w:rPr>
          <w:rFonts w:ascii="Calibri" w:hAnsi="Calibri"/>
          <w:bCs w:val="0"/>
          <w:sz w:val="24"/>
        </w:rPr>
        <w:t>ess the Councill</w:t>
      </w:r>
      <w:r w:rsidR="003A1B03">
        <w:rPr>
          <w:rFonts w:ascii="Calibri" w:hAnsi="Calibri"/>
          <w:bCs w:val="0"/>
          <w:sz w:val="24"/>
        </w:rPr>
        <w:t xml:space="preserve">ors </w:t>
      </w:r>
      <w:r w:rsidR="003C2AAB">
        <w:rPr>
          <w:rFonts w:ascii="Calibri" w:hAnsi="Calibri"/>
          <w:bCs w:val="0"/>
          <w:sz w:val="24"/>
        </w:rPr>
        <w:t xml:space="preserve">under item </w:t>
      </w:r>
      <w:r w:rsidR="00465619">
        <w:rPr>
          <w:rFonts w:ascii="Calibri" w:hAnsi="Calibri"/>
          <w:bCs w:val="0"/>
          <w:sz w:val="24"/>
        </w:rPr>
        <w:t>4</w:t>
      </w:r>
    </w:p>
    <w:p w:rsidR="001A0AEE" w:rsidRPr="001A0AEE" w:rsidRDefault="001A0AEE" w:rsidP="001A0AEE">
      <w:pPr>
        <w:pStyle w:val="Heading1"/>
        <w:jc w:val="right"/>
        <w:rPr>
          <w:rFonts w:ascii="Calibri" w:hAnsi="Calibri"/>
          <w:b w:val="0"/>
          <w:sz w:val="20"/>
          <w:szCs w:val="20"/>
        </w:rPr>
      </w:pPr>
      <w:r w:rsidRPr="001A0AEE">
        <w:rPr>
          <w:rFonts w:ascii="Calibri" w:hAnsi="Calibri"/>
          <w:b w:val="0"/>
          <w:sz w:val="20"/>
          <w:szCs w:val="20"/>
        </w:rPr>
        <w:t>L Miller – Clerk/Proper Officer to Over Parish Council</w:t>
      </w:r>
    </w:p>
    <w:p w:rsidR="00F44FFF" w:rsidRPr="001A0AEE" w:rsidRDefault="001A0AEE" w:rsidP="001A0AEE">
      <w:pPr>
        <w:pStyle w:val="Heading1"/>
        <w:jc w:val="right"/>
        <w:rPr>
          <w:rFonts w:ascii="Calibri" w:hAnsi="Calibri"/>
          <w:b w:val="0"/>
          <w:sz w:val="26"/>
          <w:szCs w:val="26"/>
        </w:rPr>
      </w:pPr>
      <w:r>
        <w:rPr>
          <w:rFonts w:ascii="Calibri" w:hAnsi="Calibri"/>
          <w:b w:val="0"/>
          <w:sz w:val="20"/>
          <w:szCs w:val="20"/>
        </w:rPr>
        <w:t>3</w:t>
      </w:r>
      <w:r w:rsidRPr="001A0AEE">
        <w:rPr>
          <w:rFonts w:ascii="Calibri" w:hAnsi="Calibri"/>
          <w:b w:val="0"/>
          <w:sz w:val="20"/>
          <w:szCs w:val="20"/>
          <w:vertAlign w:val="superscript"/>
        </w:rPr>
        <w:t>rd</w:t>
      </w:r>
      <w:r>
        <w:rPr>
          <w:rFonts w:ascii="Calibri" w:hAnsi="Calibri"/>
          <w:b w:val="0"/>
          <w:sz w:val="20"/>
          <w:szCs w:val="20"/>
        </w:rPr>
        <w:t xml:space="preserve"> </w:t>
      </w:r>
      <w:r w:rsidRPr="001A0AEE">
        <w:rPr>
          <w:rFonts w:ascii="Calibri" w:hAnsi="Calibri"/>
          <w:b w:val="0"/>
          <w:sz w:val="20"/>
          <w:szCs w:val="20"/>
        </w:rPr>
        <w:t>October 2018</w:t>
      </w:r>
    </w:p>
    <w:p w:rsidR="002514F9" w:rsidRPr="0052253E" w:rsidRDefault="001A0AEE" w:rsidP="007B7110">
      <w:pPr>
        <w:pStyle w:val="Heading1"/>
        <w:rPr>
          <w:rFonts w:ascii="Calibri" w:hAnsi="Calibri"/>
          <w:sz w:val="52"/>
          <w:szCs w:val="52"/>
        </w:rPr>
      </w:pPr>
      <w:r w:rsidRPr="00F94725">
        <w:rPr>
          <w:rFonts w:asciiTheme="minorHAnsi" w:hAnsiTheme="minorHAnsi" w:cs="Arial"/>
          <w:noProof/>
          <w:sz w:val="22"/>
          <w:szCs w:val="22"/>
          <w:lang w:eastAsia="en-GB"/>
        </w:rPr>
        <w:drawing>
          <wp:anchor distT="0" distB="0" distL="114300" distR="114300" simplePos="0" relativeHeight="251667456" behindDoc="0" locked="0" layoutInCell="1" allowOverlap="1" wp14:anchorId="3ECD250E" wp14:editId="5F1370E3">
            <wp:simplePos x="0" y="0"/>
            <wp:positionH relativeFrom="column">
              <wp:posOffset>5743575</wp:posOffset>
            </wp:positionH>
            <wp:positionV relativeFrom="paragraph">
              <wp:posOffset>58420</wp:posOffset>
            </wp:positionV>
            <wp:extent cx="999490" cy="425450"/>
            <wp:effectExtent l="0" t="0" r="0" b="0"/>
            <wp:wrapNone/>
            <wp:docPr id="4" name="Picture 4" descr="..\..\LAMille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Miller signatu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949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7DC" w:rsidRPr="0052253E">
        <w:rPr>
          <w:rFonts w:ascii="Calibri" w:hAnsi="Calibri"/>
          <w:sz w:val="52"/>
          <w:szCs w:val="52"/>
        </w:rPr>
        <w:t>AGENDA</w:t>
      </w:r>
    </w:p>
    <w:tbl>
      <w:tblPr>
        <w:tblW w:w="10696" w:type="dxa"/>
        <w:tblInd w:w="44" w:type="dxa"/>
        <w:tblLayout w:type="fixed"/>
        <w:tblLook w:val="04A0" w:firstRow="1" w:lastRow="0" w:firstColumn="1" w:lastColumn="0" w:noHBand="0" w:noVBand="1"/>
      </w:tblPr>
      <w:tblGrid>
        <w:gridCol w:w="1340"/>
        <w:gridCol w:w="7941"/>
        <w:gridCol w:w="139"/>
        <w:gridCol w:w="1276"/>
      </w:tblGrid>
      <w:tr w:rsidR="00DC574B" w:rsidRPr="0052253E" w:rsidTr="00326BDF">
        <w:tc>
          <w:tcPr>
            <w:tcW w:w="1340" w:type="dxa"/>
            <w:shd w:val="clear" w:color="auto" w:fill="auto"/>
          </w:tcPr>
          <w:p w:rsidR="00DC574B" w:rsidRPr="0052253E" w:rsidRDefault="0052253E" w:rsidP="00DF7A8B">
            <w:pPr>
              <w:tabs>
                <w:tab w:val="num" w:pos="851"/>
              </w:tabs>
              <w:rPr>
                <w:rFonts w:asciiTheme="minorHAnsi" w:hAnsiTheme="minorHAnsi" w:cstheme="minorHAnsi"/>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0-1</w:t>
            </w:r>
          </w:p>
        </w:tc>
        <w:tc>
          <w:tcPr>
            <w:tcW w:w="7941" w:type="dxa"/>
            <w:shd w:val="clear" w:color="auto" w:fill="auto"/>
          </w:tcPr>
          <w:p w:rsidR="00DC574B" w:rsidRDefault="0052253E" w:rsidP="0052253E">
            <w:pPr>
              <w:tabs>
                <w:tab w:val="num" w:pos="851"/>
              </w:tabs>
              <w:ind w:left="34"/>
              <w:rPr>
                <w:rFonts w:asciiTheme="minorHAnsi" w:hAnsiTheme="minorHAnsi" w:cstheme="minorHAnsi"/>
                <w:b/>
                <w:sz w:val="22"/>
                <w:szCs w:val="22"/>
              </w:rPr>
            </w:pPr>
            <w:r w:rsidRPr="0052253E">
              <w:rPr>
                <w:rFonts w:asciiTheme="minorHAnsi" w:hAnsiTheme="minorHAnsi" w:cstheme="minorHAnsi"/>
                <w:b/>
                <w:sz w:val="22"/>
                <w:szCs w:val="22"/>
              </w:rPr>
              <w:t>To receive and approve a</w:t>
            </w:r>
            <w:r w:rsidR="00DC574B" w:rsidRPr="0052253E">
              <w:rPr>
                <w:rFonts w:asciiTheme="minorHAnsi" w:hAnsiTheme="minorHAnsi" w:cstheme="minorHAnsi"/>
                <w:b/>
                <w:sz w:val="22"/>
                <w:szCs w:val="22"/>
              </w:rPr>
              <w:t>pologies for absence</w:t>
            </w:r>
          </w:p>
          <w:p w:rsidR="0052253E" w:rsidRPr="0052253E" w:rsidRDefault="0052253E" w:rsidP="0052253E">
            <w:pPr>
              <w:tabs>
                <w:tab w:val="num" w:pos="851"/>
              </w:tabs>
              <w:ind w:left="34"/>
              <w:rPr>
                <w:rFonts w:asciiTheme="minorHAnsi" w:hAnsiTheme="minorHAnsi" w:cstheme="minorHAnsi"/>
                <w:b/>
                <w:sz w:val="22"/>
                <w:szCs w:val="22"/>
              </w:rPr>
            </w:pPr>
          </w:p>
        </w:tc>
        <w:tc>
          <w:tcPr>
            <w:tcW w:w="1415" w:type="dxa"/>
            <w:gridSpan w:val="2"/>
            <w:shd w:val="clear" w:color="auto" w:fill="auto"/>
          </w:tcPr>
          <w:p w:rsidR="00DC574B" w:rsidRPr="0052253E" w:rsidRDefault="00DC574B" w:rsidP="0052253E">
            <w:pPr>
              <w:tabs>
                <w:tab w:val="num" w:pos="851"/>
              </w:tabs>
              <w:ind w:left="34"/>
              <w:rPr>
                <w:rFonts w:asciiTheme="minorHAnsi" w:hAnsiTheme="minorHAnsi" w:cstheme="minorHAnsi"/>
                <w:sz w:val="20"/>
                <w:szCs w:val="20"/>
              </w:rPr>
            </w:pPr>
          </w:p>
        </w:tc>
      </w:tr>
      <w:tr w:rsidR="00326BDF" w:rsidRPr="0052253E" w:rsidTr="00326BDF">
        <w:tc>
          <w:tcPr>
            <w:tcW w:w="1340" w:type="dxa"/>
            <w:shd w:val="clear" w:color="auto" w:fill="auto"/>
          </w:tcPr>
          <w:p w:rsidR="00326BDF" w:rsidRDefault="00326BDF" w:rsidP="0052253E">
            <w:pPr>
              <w:tabs>
                <w:tab w:val="num" w:pos="851"/>
              </w:tabs>
              <w:rPr>
                <w:rFonts w:asciiTheme="minorHAnsi" w:hAnsiTheme="minorHAnsi" w:cstheme="minorHAnsi"/>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sidRPr="0052253E">
              <w:rPr>
                <w:rFonts w:asciiTheme="minorHAnsi" w:hAnsiTheme="minorHAnsi" w:cstheme="minorHAnsi"/>
                <w:b/>
                <w:sz w:val="22"/>
                <w:szCs w:val="22"/>
              </w:rPr>
              <w:t>2</w:t>
            </w:r>
          </w:p>
          <w:p w:rsidR="00326BDF" w:rsidRDefault="00326BDF" w:rsidP="0052253E">
            <w:pPr>
              <w:tabs>
                <w:tab w:val="num" w:pos="851"/>
              </w:tabs>
              <w:jc w:val="right"/>
              <w:rPr>
                <w:rFonts w:asciiTheme="minorHAnsi" w:hAnsiTheme="minorHAnsi" w:cstheme="minorHAnsi"/>
                <w:b/>
                <w:sz w:val="22"/>
                <w:szCs w:val="22"/>
              </w:rPr>
            </w:pPr>
            <w:r>
              <w:rPr>
                <w:rFonts w:asciiTheme="minorHAnsi" w:hAnsiTheme="minorHAnsi" w:cstheme="minorHAnsi"/>
                <w:b/>
                <w:sz w:val="22"/>
                <w:szCs w:val="22"/>
              </w:rPr>
              <w:t>2.1</w:t>
            </w:r>
          </w:p>
          <w:p w:rsidR="00326BDF" w:rsidRDefault="00326BDF" w:rsidP="0052253E">
            <w:pPr>
              <w:tabs>
                <w:tab w:val="num" w:pos="851"/>
              </w:tabs>
              <w:jc w:val="right"/>
              <w:rPr>
                <w:rFonts w:asciiTheme="minorHAnsi" w:hAnsiTheme="minorHAnsi" w:cstheme="minorHAnsi"/>
                <w:b/>
                <w:sz w:val="22"/>
                <w:szCs w:val="22"/>
              </w:rPr>
            </w:pPr>
            <w:r>
              <w:rPr>
                <w:rFonts w:asciiTheme="minorHAnsi" w:hAnsiTheme="minorHAnsi" w:cstheme="minorHAnsi"/>
                <w:b/>
                <w:sz w:val="22"/>
                <w:szCs w:val="22"/>
              </w:rPr>
              <w:t>2.2</w:t>
            </w:r>
          </w:p>
          <w:p w:rsidR="00326BDF" w:rsidRDefault="00326BDF" w:rsidP="0052253E">
            <w:pPr>
              <w:tabs>
                <w:tab w:val="num" w:pos="851"/>
              </w:tabs>
              <w:jc w:val="right"/>
              <w:rPr>
                <w:rFonts w:asciiTheme="minorHAnsi" w:hAnsiTheme="minorHAnsi" w:cstheme="minorHAnsi"/>
                <w:b/>
                <w:sz w:val="22"/>
                <w:szCs w:val="22"/>
              </w:rPr>
            </w:pPr>
          </w:p>
          <w:p w:rsidR="00326BDF" w:rsidRDefault="00326BDF" w:rsidP="0052253E">
            <w:pPr>
              <w:tabs>
                <w:tab w:val="num" w:pos="851"/>
              </w:tabs>
              <w:jc w:val="right"/>
              <w:rPr>
                <w:rFonts w:asciiTheme="minorHAnsi" w:hAnsiTheme="minorHAnsi" w:cstheme="minorHAnsi"/>
                <w:b/>
                <w:sz w:val="22"/>
                <w:szCs w:val="22"/>
              </w:rPr>
            </w:pPr>
            <w:r>
              <w:rPr>
                <w:rFonts w:asciiTheme="minorHAnsi" w:hAnsiTheme="minorHAnsi" w:cstheme="minorHAnsi"/>
                <w:b/>
                <w:sz w:val="22"/>
                <w:szCs w:val="22"/>
              </w:rPr>
              <w:t>2.3</w:t>
            </w:r>
          </w:p>
          <w:p w:rsidR="00326BDF" w:rsidRPr="0052253E" w:rsidRDefault="00326BDF" w:rsidP="0052253E">
            <w:pPr>
              <w:tabs>
                <w:tab w:val="num" w:pos="851"/>
              </w:tabs>
              <w:jc w:val="right"/>
              <w:rPr>
                <w:rFonts w:asciiTheme="minorHAnsi" w:hAnsiTheme="minorHAnsi" w:cstheme="minorHAnsi"/>
                <w:b/>
                <w:sz w:val="22"/>
                <w:szCs w:val="22"/>
              </w:rPr>
            </w:pPr>
            <w:r>
              <w:rPr>
                <w:rFonts w:asciiTheme="minorHAnsi" w:hAnsiTheme="minorHAnsi" w:cstheme="minorHAnsi"/>
                <w:b/>
                <w:sz w:val="22"/>
                <w:szCs w:val="22"/>
              </w:rPr>
              <w:t>2.4</w:t>
            </w:r>
          </w:p>
        </w:tc>
        <w:tc>
          <w:tcPr>
            <w:tcW w:w="9356" w:type="dxa"/>
            <w:gridSpan w:val="3"/>
            <w:shd w:val="clear" w:color="auto" w:fill="auto"/>
          </w:tcPr>
          <w:p w:rsidR="00326BDF" w:rsidRPr="0052253E" w:rsidRDefault="00326BDF" w:rsidP="0052253E">
            <w:pPr>
              <w:tabs>
                <w:tab w:val="num" w:pos="851"/>
              </w:tabs>
              <w:ind w:left="34"/>
              <w:rPr>
                <w:rFonts w:ascii="Calibri" w:hAnsi="Calibri" w:cs="Calibri"/>
                <w:b/>
                <w:sz w:val="22"/>
                <w:szCs w:val="22"/>
              </w:rPr>
            </w:pPr>
            <w:r w:rsidRPr="0052253E">
              <w:rPr>
                <w:rFonts w:ascii="Calibri" w:hAnsi="Calibri" w:cs="Calibri"/>
                <w:b/>
                <w:sz w:val="22"/>
                <w:szCs w:val="22"/>
              </w:rPr>
              <w:t>To receiv</w:t>
            </w:r>
            <w:bookmarkStart w:id="0" w:name="_GoBack"/>
            <w:bookmarkEnd w:id="0"/>
            <w:r w:rsidRPr="0052253E">
              <w:rPr>
                <w:rFonts w:ascii="Calibri" w:hAnsi="Calibri" w:cs="Calibri"/>
                <w:b/>
                <w:sz w:val="22"/>
                <w:szCs w:val="22"/>
              </w:rPr>
              <w:t>e declarations of interest &amp; requests for dispensations</w:t>
            </w:r>
          </w:p>
          <w:p w:rsidR="00326BDF" w:rsidRPr="0052253E" w:rsidRDefault="00326BDF" w:rsidP="0052253E">
            <w:pPr>
              <w:tabs>
                <w:tab w:val="left" w:pos="498"/>
              </w:tabs>
              <w:autoSpaceDE w:val="0"/>
              <w:autoSpaceDN w:val="0"/>
              <w:adjustRightInd w:val="0"/>
              <w:ind w:left="34"/>
              <w:rPr>
                <w:rFonts w:ascii="Calibri" w:hAnsi="Calibri" w:cs="Arial"/>
                <w:color w:val="000000"/>
                <w:sz w:val="22"/>
                <w:szCs w:val="22"/>
              </w:rPr>
            </w:pPr>
            <w:r w:rsidRPr="0052253E">
              <w:rPr>
                <w:rFonts w:ascii="Calibri" w:hAnsi="Calibri" w:cs="Arial"/>
                <w:color w:val="000000"/>
                <w:sz w:val="22"/>
                <w:szCs w:val="22"/>
              </w:rPr>
              <w:t>To receive declarations of interest from councillors on items on the agenda</w:t>
            </w:r>
          </w:p>
          <w:p w:rsidR="00326BDF" w:rsidRPr="0052253E" w:rsidRDefault="00326BDF" w:rsidP="0052253E">
            <w:pPr>
              <w:tabs>
                <w:tab w:val="left" w:pos="498"/>
              </w:tabs>
              <w:autoSpaceDE w:val="0"/>
              <w:autoSpaceDN w:val="0"/>
              <w:adjustRightInd w:val="0"/>
              <w:ind w:left="34"/>
              <w:rPr>
                <w:rFonts w:ascii="Calibri" w:hAnsi="Calibri" w:cs="Arial"/>
                <w:bCs/>
                <w:color w:val="000000"/>
                <w:sz w:val="22"/>
                <w:szCs w:val="22"/>
              </w:rPr>
            </w:pPr>
            <w:r w:rsidRPr="0052253E">
              <w:rPr>
                <w:rFonts w:ascii="Calibri" w:hAnsi="Calibri" w:cs="Arial"/>
                <w:bCs/>
                <w:color w:val="000000"/>
                <w:sz w:val="22"/>
                <w:szCs w:val="22"/>
              </w:rPr>
              <w:t>For declarations of interest received, Councillors to inform the Chairman if they wish to speak on the matter during public participation and/or at the agenda item prior to discussion</w:t>
            </w:r>
          </w:p>
          <w:p w:rsidR="00326BDF" w:rsidRPr="0052253E" w:rsidRDefault="00326BDF" w:rsidP="0052253E">
            <w:pPr>
              <w:tabs>
                <w:tab w:val="left" w:pos="498"/>
              </w:tabs>
              <w:autoSpaceDE w:val="0"/>
              <w:autoSpaceDN w:val="0"/>
              <w:adjustRightInd w:val="0"/>
              <w:ind w:left="34"/>
              <w:rPr>
                <w:rFonts w:ascii="Calibri" w:hAnsi="Calibri" w:cs="Arial"/>
                <w:bCs/>
                <w:color w:val="000000"/>
                <w:sz w:val="22"/>
                <w:szCs w:val="22"/>
              </w:rPr>
            </w:pPr>
            <w:r w:rsidRPr="0052253E">
              <w:rPr>
                <w:rFonts w:ascii="Calibri" w:hAnsi="Calibri" w:cs="Arial"/>
                <w:bCs/>
                <w:color w:val="000000"/>
                <w:sz w:val="22"/>
                <w:szCs w:val="22"/>
              </w:rPr>
              <w:t>To receive written requests for dispensations for disclosable pecuniary interests (if any)</w:t>
            </w:r>
          </w:p>
          <w:p w:rsidR="00326BDF" w:rsidRPr="0052253E" w:rsidRDefault="00326BDF" w:rsidP="0052253E">
            <w:pPr>
              <w:tabs>
                <w:tab w:val="num" w:pos="851"/>
              </w:tabs>
              <w:ind w:left="34"/>
              <w:rPr>
                <w:rFonts w:asciiTheme="minorHAnsi" w:hAnsiTheme="minorHAnsi" w:cstheme="minorHAnsi"/>
                <w:sz w:val="20"/>
                <w:szCs w:val="20"/>
              </w:rPr>
            </w:pPr>
            <w:r w:rsidRPr="0052253E">
              <w:rPr>
                <w:rFonts w:ascii="Calibri" w:hAnsi="Calibri" w:cs="Arial"/>
                <w:bCs/>
                <w:color w:val="000000"/>
                <w:sz w:val="22"/>
                <w:szCs w:val="22"/>
              </w:rPr>
              <w:t>To grant any requests for dispensation as appropriate</w:t>
            </w:r>
          </w:p>
        </w:tc>
      </w:tr>
      <w:tr w:rsidR="00326BDF" w:rsidRPr="0052253E" w:rsidTr="00326BDF">
        <w:tblPrEx>
          <w:tblLook w:val="0000" w:firstRow="0" w:lastRow="0" w:firstColumn="0" w:lastColumn="0" w:noHBand="0" w:noVBand="0"/>
        </w:tblPrEx>
        <w:tc>
          <w:tcPr>
            <w:tcW w:w="1340" w:type="dxa"/>
          </w:tcPr>
          <w:p w:rsidR="00326BDF" w:rsidRPr="0052253E" w:rsidRDefault="00326BDF" w:rsidP="00B20A9C">
            <w:pPr>
              <w:pStyle w:val="Heading9"/>
              <w:spacing w:before="0" w:after="0"/>
              <w:rPr>
                <w:rFonts w:ascii="Calibri" w:hAnsi="Calibri" w:cs="Arial"/>
              </w:rPr>
            </w:pPr>
          </w:p>
        </w:tc>
        <w:tc>
          <w:tcPr>
            <w:tcW w:w="7941" w:type="dxa"/>
          </w:tcPr>
          <w:p w:rsidR="00326BDF" w:rsidRPr="0052253E" w:rsidRDefault="00EE0CAC" w:rsidP="00B20A9C">
            <w:pPr>
              <w:pStyle w:val="Heading9"/>
              <w:spacing w:before="0" w:after="0"/>
              <w:rPr>
                <w:rFonts w:ascii="Calibri" w:hAnsi="Calibri" w:cs="Arial"/>
              </w:rPr>
            </w:pPr>
            <w:r>
              <w:rPr>
                <w:noProof/>
                <w:lang w:eastAsia="en-GB"/>
              </w:rPr>
              <mc:AlternateContent>
                <mc:Choice Requires="wps">
                  <w:drawing>
                    <wp:anchor distT="4294967295" distB="4294967295" distL="114300" distR="114300" simplePos="0" relativeHeight="251665408" behindDoc="0" locked="0" layoutInCell="1" allowOverlap="1" wp14:anchorId="726EDBD4" wp14:editId="21F442D6">
                      <wp:simplePos x="0" y="0"/>
                      <wp:positionH relativeFrom="column">
                        <wp:posOffset>-16510</wp:posOffset>
                      </wp:positionH>
                      <wp:positionV relativeFrom="paragraph">
                        <wp:posOffset>76199</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6pt" to="39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2L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E7S9GmagWv0dpaQ8hZorPMfuO5RmFRYguhITI4b50E6QG+QcI/SayFl&#10;dFsqNFR4PsknMcBpKVg4DDBn97taWnQkoV/iF+oAZA8wqw+KRbKOE7a6zj0R8jIHvFSBD1IBOdfZ&#10;pSG+zdP5araaFaMin65GRdo0o/fruhhN19nTpHnX1HWTfQ/SsqLsBGNcBXW35syKvzP/+kwubXVv&#10;z3sZkkf2mCKIvf2j6OhlsO/SCDvNzlsbqhFshX6M4OvbCQ3/6zqifr7w5Q8AAAD//wMAUEsDBBQA&#10;BgAIAAAAIQBwHunB2gAAAAgBAAAPAAAAZHJzL2Rvd25yZXYueG1sTE/LTsMwELwj8Q/WInGpWocg&#10;hSqNUyEgNy60IK7beJtExOs0dtvA17OIA9x2HpqdKdaT69WJxtB5NnCzSEAR19523Bh43VbzJagQ&#10;kS32nsnAJwVYl5cXBebWn/mFTpvYKAnhkKOBNsYh1zrULTkMCz8Qi7b3o8MocGy0HfEs4a7XaZJk&#10;2mHH8qHFgR5aqj82R2cgVG90qL5m9Sx5v208pYfH5yc05vpqul+BijTFPzP81JfqUEqnnT+yDao3&#10;ME8zcQqfyiTR75aZHLtfQpeF/j+g/AYAAP//AwBQSwECLQAUAAYACAAAACEAtoM4kv4AAADhAQAA&#10;EwAAAAAAAAAAAAAAAAAAAAAAW0NvbnRlbnRfVHlwZXNdLnhtbFBLAQItABQABgAIAAAAIQA4/SH/&#10;1gAAAJQBAAALAAAAAAAAAAAAAAAAAC8BAABfcmVscy8ucmVsc1BLAQItABQABgAIAAAAIQCcST2L&#10;FAIAACkEAAAOAAAAAAAAAAAAAAAAAC4CAABkcnMvZTJvRG9jLnhtbFBLAQItABQABgAIAAAAIQBw&#10;HunB2gAAAAgBAAAPAAAAAAAAAAAAAAAAAG4EAABkcnMvZG93bnJldi54bWxQSwUGAAAAAAQABADz&#10;AAAAdQUAAAAA&#10;">
                      <w10:wrap type="square"/>
                    </v:line>
                  </w:pict>
                </mc:Fallback>
              </mc:AlternateContent>
            </w:r>
          </w:p>
        </w:tc>
        <w:tc>
          <w:tcPr>
            <w:tcW w:w="1415" w:type="dxa"/>
            <w:gridSpan w:val="2"/>
          </w:tcPr>
          <w:p w:rsidR="00326BDF" w:rsidRPr="0052253E" w:rsidRDefault="00326BDF" w:rsidP="00B20A9C">
            <w:pPr>
              <w:pStyle w:val="Heading9"/>
              <w:spacing w:before="0" w:after="0"/>
              <w:rPr>
                <w:rFonts w:ascii="Calibri" w:hAnsi="Calibri" w:cs="Arial"/>
                <w:sz w:val="20"/>
                <w:szCs w:val="20"/>
              </w:rPr>
            </w:pPr>
          </w:p>
        </w:tc>
      </w:tr>
      <w:tr w:rsidR="00326BDF" w:rsidRPr="0052253E" w:rsidTr="00326BDF">
        <w:tc>
          <w:tcPr>
            <w:tcW w:w="1340" w:type="dxa"/>
            <w:shd w:val="clear" w:color="auto" w:fill="auto"/>
          </w:tcPr>
          <w:p w:rsidR="00326BDF" w:rsidRPr="0052253E" w:rsidRDefault="00326BDF" w:rsidP="00DF7A8B">
            <w:pPr>
              <w:tabs>
                <w:tab w:val="num" w:pos="851"/>
              </w:tabs>
              <w:rPr>
                <w:rFonts w:asciiTheme="minorHAnsi" w:hAnsiTheme="minorHAnsi" w:cstheme="minorHAnsi"/>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Pr>
                <w:rFonts w:ascii="Calibri" w:hAnsi="Calibri" w:cs="Arial"/>
                <w:b/>
                <w:sz w:val="22"/>
                <w:szCs w:val="22"/>
              </w:rPr>
              <w:t>3</w:t>
            </w:r>
          </w:p>
        </w:tc>
        <w:tc>
          <w:tcPr>
            <w:tcW w:w="9356" w:type="dxa"/>
            <w:gridSpan w:val="3"/>
            <w:shd w:val="clear" w:color="auto" w:fill="auto"/>
          </w:tcPr>
          <w:p w:rsidR="00326BDF" w:rsidRDefault="00326BDF" w:rsidP="0052253E">
            <w:pPr>
              <w:tabs>
                <w:tab w:val="num" w:pos="851"/>
              </w:tabs>
              <w:ind w:left="34"/>
              <w:rPr>
                <w:rFonts w:asciiTheme="minorHAnsi" w:hAnsiTheme="minorHAnsi" w:cstheme="minorHAnsi"/>
                <w:b/>
                <w:sz w:val="22"/>
                <w:szCs w:val="22"/>
              </w:rPr>
            </w:pPr>
            <w:r w:rsidRPr="0052253E">
              <w:rPr>
                <w:rFonts w:asciiTheme="minorHAnsi" w:hAnsiTheme="minorHAnsi" w:cstheme="minorHAnsi"/>
                <w:b/>
                <w:sz w:val="22"/>
                <w:szCs w:val="22"/>
              </w:rPr>
              <w:t>Public participation – (Maximum of 3 minutes per person, with overall limit of 15 minutes)</w:t>
            </w:r>
          </w:p>
          <w:p w:rsidR="00326BDF" w:rsidRDefault="00326BDF" w:rsidP="0052253E">
            <w:pPr>
              <w:tabs>
                <w:tab w:val="num" w:pos="851"/>
              </w:tabs>
              <w:ind w:left="34"/>
              <w:rPr>
                <w:rFonts w:asciiTheme="minorHAnsi" w:hAnsiTheme="minorHAnsi" w:cstheme="minorHAnsi"/>
                <w:sz w:val="22"/>
                <w:szCs w:val="22"/>
              </w:rPr>
            </w:pPr>
            <w:r w:rsidRPr="00326BDF">
              <w:rPr>
                <w:rFonts w:asciiTheme="minorHAnsi" w:hAnsiTheme="minorHAnsi" w:cstheme="minorHAnsi"/>
                <w:sz w:val="22"/>
                <w:szCs w:val="22"/>
              </w:rPr>
              <w:t xml:space="preserve">All Parishioners wishing to speak and who are on the Electoral Register, must make their name known to the Clerk prior to commencement of the meeting. Maximum of five people to speak.  Large groups must decide on </w:t>
            </w:r>
            <w:r>
              <w:rPr>
                <w:rFonts w:asciiTheme="minorHAnsi" w:hAnsiTheme="minorHAnsi" w:cstheme="minorHAnsi"/>
                <w:sz w:val="22"/>
                <w:szCs w:val="22"/>
              </w:rPr>
              <w:t>a spokesperson representative.</w:t>
            </w:r>
            <w:r>
              <w:rPr>
                <w:rFonts w:asciiTheme="minorHAnsi" w:hAnsiTheme="minorHAnsi" w:cstheme="minorHAnsi"/>
                <w:sz w:val="22"/>
                <w:szCs w:val="22"/>
              </w:rPr>
              <w:tab/>
            </w:r>
          </w:p>
          <w:p w:rsidR="00326BDF" w:rsidRPr="0052253E" w:rsidRDefault="00326BDF" w:rsidP="0052253E">
            <w:pPr>
              <w:tabs>
                <w:tab w:val="num" w:pos="851"/>
              </w:tabs>
              <w:ind w:left="34"/>
              <w:rPr>
                <w:rFonts w:asciiTheme="minorHAnsi" w:hAnsiTheme="minorHAnsi" w:cstheme="minorHAnsi"/>
                <w:sz w:val="20"/>
                <w:szCs w:val="20"/>
              </w:rPr>
            </w:pPr>
            <w:r w:rsidRPr="00326BDF">
              <w:rPr>
                <w:rFonts w:ascii="Calibri" w:hAnsi="Calibri" w:cs="Arial"/>
                <w:bCs/>
                <w:sz w:val="22"/>
                <w:szCs w:val="22"/>
              </w:rPr>
              <w:t>Following this members of the public are not permitted to take part in the discussion.</w:t>
            </w:r>
          </w:p>
        </w:tc>
      </w:tr>
      <w:tr w:rsidR="00326BDF" w:rsidRPr="0052253E" w:rsidTr="00932D0A">
        <w:tblPrEx>
          <w:tblLook w:val="0000" w:firstRow="0" w:lastRow="0" w:firstColumn="0" w:lastColumn="0" w:noHBand="0" w:noVBand="0"/>
        </w:tblPrEx>
        <w:tc>
          <w:tcPr>
            <w:tcW w:w="1340" w:type="dxa"/>
          </w:tcPr>
          <w:p w:rsidR="00326BDF" w:rsidRPr="0052253E" w:rsidRDefault="00326BDF" w:rsidP="00B20A9C">
            <w:pPr>
              <w:pStyle w:val="Heading9"/>
              <w:spacing w:before="0" w:after="0"/>
              <w:rPr>
                <w:rFonts w:ascii="Calibri" w:hAnsi="Calibri" w:cs="Arial"/>
              </w:rPr>
            </w:pPr>
          </w:p>
        </w:tc>
        <w:tc>
          <w:tcPr>
            <w:tcW w:w="8080" w:type="dxa"/>
            <w:gridSpan w:val="2"/>
          </w:tcPr>
          <w:p w:rsidR="00326BDF" w:rsidRPr="0052253E" w:rsidRDefault="00EE0CAC" w:rsidP="00B20A9C">
            <w:pPr>
              <w:pStyle w:val="Heading9"/>
              <w:spacing w:before="0" w:after="0"/>
              <w:rPr>
                <w:rFonts w:ascii="Calibri" w:hAnsi="Calibri" w:cs="Arial"/>
              </w:rPr>
            </w:pPr>
            <w:r>
              <w:rPr>
                <w:noProof/>
                <w:lang w:eastAsia="en-GB"/>
              </w:rPr>
              <mc:AlternateContent>
                <mc:Choice Requires="wps">
                  <w:drawing>
                    <wp:anchor distT="4294967295" distB="4294967295" distL="114300" distR="114300" simplePos="0" relativeHeight="251663360" behindDoc="0" locked="0" layoutInCell="1" allowOverlap="1" wp14:anchorId="32B4D818" wp14:editId="5ED2EE14">
                      <wp:simplePos x="0" y="0"/>
                      <wp:positionH relativeFrom="column">
                        <wp:posOffset>-16510</wp:posOffset>
                      </wp:positionH>
                      <wp:positionV relativeFrom="paragraph">
                        <wp:posOffset>76199</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6pt" to="39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oaFAIAACk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miShdL0xhWAqNTOhuTooF7MVtOvDildtUQdeJT4ejYQFyOSh5CwcAYu2PcfNQMMOXod6zQ0&#10;tguUUAE0RDvOdzv44BGFzWmaPs0ycI3ezhJS3AKNdf4D1x0KkxJLEB2JyWnrPEgH6A0S7lF6I6SM&#10;bkuF+hIvppNpDHBaChYOA8zZw76SFp1I6Jf4hToA2QPM6qNikazlhK2vc0+EvMwBL1Xgg1RAznV2&#10;aYhvi3Sxnq/n+SifzNajPK3r0ftNlY9mm+xpWr+rq6rOvgdpWV60gjGugrpbc2b535l/fSaXtrq3&#10;570MySN7TBHE3v5RdPQy2HdphL1m550N1Qi2Qj9G8PXthIb/dR1RP1/46gcAAAD//wMAUEsDBBQA&#10;BgAIAAAAIQBwHunB2gAAAAgBAAAPAAAAZHJzL2Rvd25yZXYueG1sTE/LTsMwELwj8Q/WInGpWocg&#10;hSqNUyEgNy60IK7beJtExOs0dtvA17OIA9x2HpqdKdaT69WJxtB5NnCzSEAR19523Bh43VbzJagQ&#10;kS32nsnAJwVYl5cXBebWn/mFTpvYKAnhkKOBNsYh1zrULTkMCz8Qi7b3o8MocGy0HfEs4a7XaZJk&#10;2mHH8qHFgR5aqj82R2cgVG90qL5m9Sx5v208pYfH5yc05vpqul+BijTFPzP81JfqUEqnnT+yDao3&#10;ME8zcQqfyiTR75aZHLtfQpeF/j+g/AYAAP//AwBQSwECLQAUAAYACAAAACEAtoM4kv4AAADhAQAA&#10;EwAAAAAAAAAAAAAAAAAAAAAAW0NvbnRlbnRfVHlwZXNdLnhtbFBLAQItABQABgAIAAAAIQA4/SH/&#10;1gAAAJQBAAALAAAAAAAAAAAAAAAAAC8BAABfcmVscy8ucmVsc1BLAQItABQABgAIAAAAIQCEymoa&#10;FAIAACkEAAAOAAAAAAAAAAAAAAAAAC4CAABkcnMvZTJvRG9jLnhtbFBLAQItABQABgAIAAAAIQBw&#10;HunB2gAAAAgBAAAPAAAAAAAAAAAAAAAAAG4EAABkcnMvZG93bnJldi54bWxQSwUGAAAAAAQABADz&#10;AAAAdQUAAAAA&#10;">
                      <w10:wrap type="square"/>
                    </v:line>
                  </w:pict>
                </mc:Fallback>
              </mc:AlternateContent>
            </w:r>
          </w:p>
        </w:tc>
        <w:tc>
          <w:tcPr>
            <w:tcW w:w="1276" w:type="dxa"/>
          </w:tcPr>
          <w:p w:rsidR="00326BDF" w:rsidRPr="0052253E" w:rsidRDefault="00326BDF" w:rsidP="00B20A9C">
            <w:pPr>
              <w:pStyle w:val="Heading9"/>
              <w:spacing w:before="0" w:after="0"/>
              <w:rPr>
                <w:rFonts w:ascii="Calibri" w:hAnsi="Calibri" w:cs="Arial"/>
                <w:sz w:val="20"/>
                <w:szCs w:val="20"/>
              </w:rPr>
            </w:pPr>
          </w:p>
        </w:tc>
      </w:tr>
      <w:tr w:rsidR="000B070A" w:rsidRPr="0052253E" w:rsidTr="00932D0A">
        <w:tc>
          <w:tcPr>
            <w:tcW w:w="1340" w:type="dxa"/>
            <w:shd w:val="clear" w:color="auto" w:fill="auto"/>
          </w:tcPr>
          <w:p w:rsidR="000B070A" w:rsidRPr="0052253E" w:rsidRDefault="00326BDF" w:rsidP="00DF7A8B">
            <w:pPr>
              <w:tabs>
                <w:tab w:val="num" w:pos="851"/>
              </w:tabs>
              <w:rPr>
                <w:rFonts w:asciiTheme="minorHAnsi" w:hAnsiTheme="minorHAnsi" w:cstheme="minorHAnsi"/>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Pr>
                <w:rFonts w:ascii="Calibri" w:hAnsi="Calibri" w:cs="Arial"/>
                <w:b/>
                <w:sz w:val="22"/>
                <w:szCs w:val="22"/>
              </w:rPr>
              <w:t>4</w:t>
            </w:r>
          </w:p>
        </w:tc>
        <w:tc>
          <w:tcPr>
            <w:tcW w:w="8080" w:type="dxa"/>
            <w:gridSpan w:val="2"/>
            <w:shd w:val="clear" w:color="auto" w:fill="auto"/>
          </w:tcPr>
          <w:p w:rsidR="00326BDF" w:rsidRDefault="00326BDF" w:rsidP="0052253E">
            <w:pPr>
              <w:tabs>
                <w:tab w:val="num" w:pos="851"/>
              </w:tabs>
              <w:ind w:left="34"/>
              <w:rPr>
                <w:rFonts w:asciiTheme="minorHAnsi" w:hAnsiTheme="minorHAnsi" w:cstheme="minorHAnsi"/>
                <w:b/>
                <w:sz w:val="22"/>
                <w:szCs w:val="22"/>
              </w:rPr>
            </w:pPr>
            <w:r w:rsidRPr="00326BDF">
              <w:rPr>
                <w:rFonts w:ascii="Calibri" w:hAnsi="Calibri" w:cs="Arial"/>
                <w:b/>
                <w:sz w:val="22"/>
                <w:szCs w:val="22"/>
              </w:rPr>
              <w:t>To sign &amp; approve the Minutes of the Full Council meeting</w:t>
            </w:r>
            <w:r w:rsidR="00DF7A8B">
              <w:rPr>
                <w:rFonts w:ascii="Calibri" w:hAnsi="Calibri" w:cs="Arial"/>
                <w:b/>
                <w:sz w:val="22"/>
                <w:szCs w:val="22"/>
              </w:rPr>
              <w:t xml:space="preserve">s </w:t>
            </w:r>
            <w:r w:rsidRPr="00326BDF">
              <w:rPr>
                <w:rFonts w:ascii="Calibri" w:hAnsi="Calibri" w:cs="Arial"/>
                <w:b/>
                <w:sz w:val="22"/>
                <w:szCs w:val="22"/>
              </w:rPr>
              <w:t xml:space="preserve"> dated</w:t>
            </w:r>
            <w:r w:rsidR="00DF7A8B">
              <w:rPr>
                <w:rFonts w:ascii="Calibri" w:hAnsi="Calibri" w:cs="Arial"/>
                <w:b/>
                <w:sz w:val="22"/>
                <w:szCs w:val="22"/>
              </w:rPr>
              <w:t xml:space="preserve"> 11</w:t>
            </w:r>
            <w:r w:rsidR="00DF7A8B" w:rsidRPr="00DF7A8B">
              <w:rPr>
                <w:rFonts w:ascii="Calibri" w:hAnsi="Calibri" w:cs="Arial"/>
                <w:b/>
                <w:sz w:val="22"/>
                <w:szCs w:val="22"/>
                <w:vertAlign w:val="superscript"/>
              </w:rPr>
              <w:t>th</w:t>
            </w:r>
            <w:r w:rsidR="00DF7A8B">
              <w:rPr>
                <w:rFonts w:ascii="Calibri" w:hAnsi="Calibri" w:cs="Arial"/>
                <w:b/>
                <w:sz w:val="22"/>
                <w:szCs w:val="22"/>
              </w:rPr>
              <w:t xml:space="preserve"> September</w:t>
            </w:r>
            <w:r w:rsidRPr="00326BDF">
              <w:rPr>
                <w:rFonts w:ascii="Calibri" w:hAnsi="Calibri" w:cs="Arial"/>
                <w:sz w:val="22"/>
                <w:szCs w:val="22"/>
              </w:rPr>
              <w:t xml:space="preserve"> </w:t>
            </w:r>
            <w:r w:rsidR="00DF7A8B">
              <w:rPr>
                <w:rFonts w:ascii="Calibri" w:hAnsi="Calibri" w:cs="Arial"/>
                <w:sz w:val="22"/>
                <w:szCs w:val="22"/>
              </w:rPr>
              <w:t xml:space="preserve"> </w:t>
            </w:r>
            <w:r w:rsidR="00DF7A8B" w:rsidRPr="00DF7A8B">
              <w:rPr>
                <w:rFonts w:ascii="Calibri" w:hAnsi="Calibri" w:cs="Arial"/>
                <w:b/>
                <w:sz w:val="22"/>
                <w:szCs w:val="22"/>
              </w:rPr>
              <w:t>2018</w:t>
            </w:r>
            <w:r w:rsidR="00DF7A8B">
              <w:rPr>
                <w:rFonts w:ascii="Calibri" w:hAnsi="Calibri" w:cs="Arial"/>
                <w:sz w:val="22"/>
                <w:szCs w:val="22"/>
              </w:rPr>
              <w:t xml:space="preserve"> </w:t>
            </w:r>
            <w:r w:rsidRPr="00326BDF">
              <w:rPr>
                <w:rFonts w:ascii="Calibri" w:hAnsi="Calibri" w:cs="Arial"/>
                <w:b/>
                <w:sz w:val="22"/>
                <w:szCs w:val="22"/>
              </w:rPr>
              <w:t>and</w:t>
            </w:r>
            <w:r>
              <w:rPr>
                <w:rFonts w:ascii="Calibri" w:hAnsi="Calibri" w:cs="Arial"/>
                <w:sz w:val="22"/>
                <w:szCs w:val="22"/>
              </w:rPr>
              <w:t xml:space="preserve"> </w:t>
            </w:r>
            <w:r w:rsidR="000B070A" w:rsidRPr="0052253E">
              <w:rPr>
                <w:rFonts w:asciiTheme="minorHAnsi" w:hAnsiTheme="minorHAnsi" w:cstheme="minorHAnsi"/>
                <w:b/>
                <w:sz w:val="22"/>
                <w:szCs w:val="22"/>
              </w:rPr>
              <w:t>any matters of accuracy arising</w:t>
            </w:r>
          </w:p>
          <w:p w:rsidR="000B070A" w:rsidRPr="0052253E" w:rsidRDefault="000B070A" w:rsidP="0052253E">
            <w:pPr>
              <w:tabs>
                <w:tab w:val="num" w:pos="851"/>
              </w:tabs>
              <w:ind w:left="34"/>
              <w:rPr>
                <w:rFonts w:asciiTheme="minorHAnsi" w:hAnsiTheme="minorHAnsi" w:cstheme="minorHAnsi"/>
                <w:b/>
                <w:sz w:val="22"/>
                <w:szCs w:val="22"/>
              </w:rPr>
            </w:pPr>
            <w:r w:rsidRPr="0052253E">
              <w:rPr>
                <w:rFonts w:asciiTheme="minorHAnsi" w:hAnsiTheme="minorHAnsi" w:cstheme="minorHAnsi"/>
                <w:b/>
                <w:sz w:val="22"/>
                <w:szCs w:val="22"/>
              </w:rPr>
              <w:tab/>
            </w:r>
          </w:p>
        </w:tc>
        <w:tc>
          <w:tcPr>
            <w:tcW w:w="1276" w:type="dxa"/>
            <w:shd w:val="clear" w:color="auto" w:fill="auto"/>
          </w:tcPr>
          <w:p w:rsidR="000B070A" w:rsidRPr="00FA7656" w:rsidRDefault="000B070A" w:rsidP="0052253E">
            <w:pPr>
              <w:tabs>
                <w:tab w:val="num" w:pos="851"/>
              </w:tabs>
              <w:ind w:left="34"/>
              <w:rPr>
                <w:rFonts w:asciiTheme="minorHAnsi" w:hAnsiTheme="minorHAnsi" w:cstheme="minorHAnsi"/>
                <w:sz w:val="20"/>
                <w:szCs w:val="20"/>
              </w:rPr>
            </w:pPr>
            <w:r w:rsidRPr="00FA7656">
              <w:rPr>
                <w:rFonts w:asciiTheme="minorHAnsi" w:hAnsiTheme="minorHAnsi" w:cstheme="minorHAnsi"/>
                <w:b/>
                <w:sz w:val="20"/>
                <w:szCs w:val="20"/>
              </w:rPr>
              <w:t>Approval</w:t>
            </w:r>
            <w:r w:rsidRPr="00FA7656">
              <w:rPr>
                <w:rFonts w:asciiTheme="minorHAnsi" w:hAnsiTheme="minorHAnsi" w:cstheme="minorHAnsi"/>
                <w:sz w:val="20"/>
                <w:szCs w:val="20"/>
              </w:rPr>
              <w:t xml:space="preserve"> &amp;</w:t>
            </w:r>
          </w:p>
          <w:p w:rsidR="000B070A" w:rsidRPr="00FA7656" w:rsidRDefault="000B070A" w:rsidP="0052253E">
            <w:pPr>
              <w:tabs>
                <w:tab w:val="num" w:pos="851"/>
              </w:tabs>
              <w:ind w:left="34"/>
              <w:rPr>
                <w:rFonts w:asciiTheme="minorHAnsi" w:hAnsiTheme="minorHAnsi" w:cstheme="minorHAnsi"/>
                <w:sz w:val="20"/>
                <w:szCs w:val="20"/>
              </w:rPr>
            </w:pPr>
            <w:r w:rsidRPr="00FA7656">
              <w:rPr>
                <w:rFonts w:asciiTheme="minorHAnsi" w:hAnsiTheme="minorHAnsi" w:cstheme="minorHAnsi"/>
                <w:sz w:val="20"/>
                <w:szCs w:val="20"/>
              </w:rPr>
              <w:t>Information</w:t>
            </w:r>
          </w:p>
        </w:tc>
      </w:tr>
      <w:tr w:rsidR="00DF7A8B" w:rsidRPr="0052253E" w:rsidTr="00932D0A">
        <w:trPr>
          <w:trHeight w:val="257"/>
        </w:trPr>
        <w:tc>
          <w:tcPr>
            <w:tcW w:w="1340" w:type="dxa"/>
            <w:shd w:val="clear" w:color="auto" w:fill="auto"/>
          </w:tcPr>
          <w:p w:rsidR="00DF7A8B" w:rsidRPr="0052253E" w:rsidRDefault="00DF7A8B" w:rsidP="00DF7A8B">
            <w:pPr>
              <w:tabs>
                <w:tab w:val="num" w:pos="851"/>
              </w:tabs>
              <w:rPr>
                <w:rFonts w:ascii="Calibri" w:hAnsi="Calibri" w:cs="Arial"/>
                <w:b/>
                <w:sz w:val="22"/>
                <w:szCs w:val="22"/>
              </w:rPr>
            </w:pPr>
            <w:r w:rsidRPr="0052253E">
              <w:rPr>
                <w:rFonts w:ascii="Calibri" w:hAnsi="Calibri" w:cs="Arial"/>
                <w:b/>
                <w:sz w:val="22"/>
                <w:szCs w:val="22"/>
              </w:rPr>
              <w:t>2018/</w:t>
            </w:r>
            <w:r>
              <w:rPr>
                <w:rFonts w:ascii="Calibri" w:hAnsi="Calibri" w:cs="Arial"/>
                <w:b/>
                <w:sz w:val="22"/>
                <w:szCs w:val="22"/>
              </w:rPr>
              <w:t>1</w:t>
            </w:r>
            <w:r w:rsidRPr="0052253E">
              <w:rPr>
                <w:rFonts w:ascii="Calibri" w:hAnsi="Calibri" w:cs="Arial"/>
                <w:b/>
                <w:sz w:val="22"/>
                <w:szCs w:val="22"/>
              </w:rPr>
              <w:t>0-</w:t>
            </w:r>
            <w:r>
              <w:rPr>
                <w:rFonts w:ascii="Calibri" w:hAnsi="Calibri" w:cs="Arial"/>
                <w:b/>
                <w:sz w:val="22"/>
                <w:szCs w:val="22"/>
              </w:rPr>
              <w:t>5</w:t>
            </w:r>
          </w:p>
        </w:tc>
        <w:tc>
          <w:tcPr>
            <w:tcW w:w="8080" w:type="dxa"/>
            <w:gridSpan w:val="2"/>
            <w:shd w:val="clear" w:color="auto" w:fill="auto"/>
          </w:tcPr>
          <w:p w:rsidR="00DF7A8B" w:rsidRPr="00E76582" w:rsidRDefault="009A5C98" w:rsidP="0052253E">
            <w:pPr>
              <w:tabs>
                <w:tab w:val="num" w:pos="851"/>
              </w:tabs>
              <w:ind w:left="34"/>
              <w:rPr>
                <w:rFonts w:asciiTheme="minorHAnsi" w:hAnsiTheme="minorHAnsi" w:cstheme="minorHAnsi"/>
                <w:sz w:val="22"/>
                <w:szCs w:val="22"/>
              </w:rPr>
            </w:pPr>
            <w:hyperlink r:id="rId8" w:history="1">
              <w:r w:rsidR="00DF7A8B" w:rsidRPr="006553AC">
                <w:rPr>
                  <w:rStyle w:val="Hyperlink"/>
                  <w:rFonts w:asciiTheme="minorHAnsi" w:hAnsiTheme="minorHAnsi" w:cstheme="minorHAnsi"/>
                  <w:b/>
                  <w:sz w:val="22"/>
                  <w:szCs w:val="22"/>
                </w:rPr>
                <w:t>Notice</w:t>
              </w:r>
            </w:hyperlink>
            <w:r w:rsidR="00DF7A8B">
              <w:rPr>
                <w:rFonts w:asciiTheme="minorHAnsi" w:hAnsiTheme="minorHAnsi" w:cstheme="minorHAnsi"/>
                <w:b/>
                <w:sz w:val="22"/>
                <w:szCs w:val="22"/>
              </w:rPr>
              <w:t xml:space="preserve"> of Resignation of Cllr Mr S Perry</w:t>
            </w:r>
          </w:p>
          <w:p w:rsidR="00DF7A8B" w:rsidRDefault="00DF7A8B" w:rsidP="0052253E">
            <w:pPr>
              <w:tabs>
                <w:tab w:val="num" w:pos="851"/>
              </w:tabs>
              <w:ind w:left="34"/>
              <w:rPr>
                <w:rFonts w:asciiTheme="minorHAnsi" w:hAnsiTheme="minorHAnsi" w:cstheme="minorHAnsi"/>
                <w:b/>
                <w:sz w:val="22"/>
                <w:szCs w:val="22"/>
              </w:rPr>
            </w:pPr>
          </w:p>
        </w:tc>
        <w:tc>
          <w:tcPr>
            <w:tcW w:w="1276" w:type="dxa"/>
            <w:shd w:val="clear" w:color="auto" w:fill="auto"/>
          </w:tcPr>
          <w:p w:rsidR="00DF7A8B" w:rsidRPr="00FA7656" w:rsidRDefault="00DF7A8B" w:rsidP="0052253E">
            <w:pPr>
              <w:tabs>
                <w:tab w:val="num" w:pos="851"/>
              </w:tabs>
              <w:rPr>
                <w:rFonts w:asciiTheme="minorHAnsi" w:hAnsiTheme="minorHAnsi" w:cstheme="minorHAnsi"/>
                <w:b/>
                <w:sz w:val="20"/>
                <w:szCs w:val="20"/>
              </w:rPr>
            </w:pPr>
          </w:p>
        </w:tc>
      </w:tr>
      <w:tr w:rsidR="00465619" w:rsidRPr="0052253E" w:rsidTr="00932D0A">
        <w:trPr>
          <w:trHeight w:val="257"/>
        </w:trPr>
        <w:tc>
          <w:tcPr>
            <w:tcW w:w="1340" w:type="dxa"/>
            <w:shd w:val="clear" w:color="auto" w:fill="auto"/>
          </w:tcPr>
          <w:p w:rsidR="00465619" w:rsidRPr="0052253E" w:rsidRDefault="00326BDF" w:rsidP="00DF7A8B">
            <w:pPr>
              <w:tabs>
                <w:tab w:val="num" w:pos="851"/>
              </w:tabs>
              <w:rPr>
                <w:rFonts w:asciiTheme="minorHAnsi" w:hAnsiTheme="minorHAnsi" w:cstheme="minorHAnsi"/>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sidR="005341F3">
              <w:rPr>
                <w:rFonts w:ascii="Calibri" w:hAnsi="Calibri" w:cs="Arial"/>
                <w:b/>
                <w:sz w:val="22"/>
                <w:szCs w:val="22"/>
              </w:rPr>
              <w:t>6</w:t>
            </w:r>
          </w:p>
        </w:tc>
        <w:tc>
          <w:tcPr>
            <w:tcW w:w="8080" w:type="dxa"/>
            <w:gridSpan w:val="2"/>
            <w:shd w:val="clear" w:color="auto" w:fill="auto"/>
          </w:tcPr>
          <w:p w:rsidR="00465619" w:rsidRDefault="00FA7656" w:rsidP="0052253E">
            <w:pPr>
              <w:tabs>
                <w:tab w:val="num" w:pos="851"/>
              </w:tabs>
              <w:ind w:left="34"/>
              <w:rPr>
                <w:rFonts w:asciiTheme="minorHAnsi" w:hAnsiTheme="minorHAnsi" w:cstheme="minorHAnsi"/>
                <w:sz w:val="22"/>
                <w:szCs w:val="22"/>
              </w:rPr>
            </w:pPr>
            <w:r>
              <w:rPr>
                <w:rFonts w:asciiTheme="minorHAnsi" w:hAnsiTheme="minorHAnsi" w:cstheme="minorHAnsi"/>
                <w:b/>
                <w:sz w:val="22"/>
                <w:szCs w:val="22"/>
              </w:rPr>
              <w:t xml:space="preserve">Clerk Vacancy </w:t>
            </w:r>
            <w:r w:rsidRPr="00FA7656">
              <w:rPr>
                <w:rFonts w:asciiTheme="minorHAnsi" w:hAnsiTheme="minorHAnsi" w:cstheme="minorHAnsi"/>
                <w:sz w:val="22"/>
                <w:szCs w:val="22"/>
              </w:rPr>
              <w:t xml:space="preserve">– </w:t>
            </w:r>
            <w:r w:rsidR="00DF7A8B">
              <w:rPr>
                <w:rFonts w:asciiTheme="minorHAnsi" w:hAnsiTheme="minorHAnsi" w:cstheme="minorHAnsi"/>
                <w:sz w:val="22"/>
                <w:szCs w:val="22"/>
              </w:rPr>
              <w:t xml:space="preserve">to update on </w:t>
            </w:r>
            <w:r w:rsidRPr="00FA7656">
              <w:rPr>
                <w:rFonts w:asciiTheme="minorHAnsi" w:hAnsiTheme="minorHAnsi" w:cstheme="minorHAnsi"/>
                <w:sz w:val="22"/>
                <w:szCs w:val="22"/>
              </w:rPr>
              <w:t>applications and interview arrangements</w:t>
            </w:r>
          </w:p>
          <w:p w:rsidR="00DF7A8B" w:rsidRPr="0052253E" w:rsidRDefault="00DF7A8B" w:rsidP="0052253E">
            <w:pPr>
              <w:tabs>
                <w:tab w:val="num" w:pos="851"/>
              </w:tabs>
              <w:ind w:left="34"/>
              <w:rPr>
                <w:rFonts w:asciiTheme="minorHAnsi" w:hAnsiTheme="minorHAnsi" w:cstheme="minorHAnsi"/>
                <w:b/>
                <w:sz w:val="22"/>
                <w:szCs w:val="22"/>
              </w:rPr>
            </w:pPr>
          </w:p>
        </w:tc>
        <w:tc>
          <w:tcPr>
            <w:tcW w:w="1276" w:type="dxa"/>
            <w:shd w:val="clear" w:color="auto" w:fill="auto"/>
          </w:tcPr>
          <w:p w:rsidR="00465619" w:rsidRPr="00FA7656" w:rsidRDefault="00465619" w:rsidP="0052253E">
            <w:pPr>
              <w:tabs>
                <w:tab w:val="num" w:pos="851"/>
              </w:tabs>
              <w:rPr>
                <w:rFonts w:asciiTheme="minorHAnsi" w:hAnsiTheme="minorHAnsi" w:cstheme="minorHAnsi"/>
                <w:b/>
                <w:sz w:val="20"/>
                <w:szCs w:val="20"/>
              </w:rPr>
            </w:pPr>
            <w:r w:rsidRPr="00FA7656">
              <w:rPr>
                <w:rFonts w:asciiTheme="minorHAnsi" w:hAnsiTheme="minorHAnsi" w:cstheme="minorHAnsi"/>
                <w:b/>
                <w:sz w:val="20"/>
                <w:szCs w:val="20"/>
              </w:rPr>
              <w:t>Decision</w:t>
            </w:r>
          </w:p>
        </w:tc>
      </w:tr>
      <w:tr w:rsidR="00465619" w:rsidRPr="00FA7656" w:rsidTr="00932D0A">
        <w:tc>
          <w:tcPr>
            <w:tcW w:w="1340" w:type="dxa"/>
            <w:shd w:val="clear" w:color="auto" w:fill="auto"/>
          </w:tcPr>
          <w:p w:rsidR="00465619" w:rsidRDefault="00326BDF" w:rsidP="0052253E">
            <w:pPr>
              <w:tabs>
                <w:tab w:val="num" w:pos="851"/>
              </w:tabs>
              <w:rPr>
                <w:rFonts w:ascii="Calibri" w:hAnsi="Calibri" w:cs="Arial"/>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sidR="005341F3">
              <w:rPr>
                <w:rFonts w:ascii="Calibri" w:hAnsi="Calibri" w:cs="Arial"/>
                <w:b/>
                <w:sz w:val="22"/>
                <w:szCs w:val="22"/>
              </w:rPr>
              <w:t>7</w:t>
            </w:r>
          </w:p>
          <w:p w:rsidR="000A31E7" w:rsidRPr="000A31E7" w:rsidRDefault="000A31E7" w:rsidP="000A31E7">
            <w:pPr>
              <w:tabs>
                <w:tab w:val="num" w:pos="851"/>
              </w:tabs>
              <w:jc w:val="right"/>
              <w:rPr>
                <w:rFonts w:ascii="Calibri" w:hAnsi="Calibri" w:cs="Arial"/>
                <w:sz w:val="22"/>
                <w:szCs w:val="22"/>
              </w:rPr>
            </w:pPr>
            <w:r w:rsidRPr="000A31E7">
              <w:rPr>
                <w:rFonts w:ascii="Calibri" w:hAnsi="Calibri" w:cs="Arial"/>
                <w:sz w:val="22"/>
                <w:szCs w:val="22"/>
              </w:rPr>
              <w:t>(</w:t>
            </w:r>
            <w:proofErr w:type="spellStart"/>
            <w:r w:rsidRPr="000A31E7">
              <w:rPr>
                <w:rFonts w:ascii="Calibri" w:hAnsi="Calibri" w:cs="Arial"/>
                <w:sz w:val="22"/>
                <w:szCs w:val="22"/>
              </w:rPr>
              <w:t>i</w:t>
            </w:r>
            <w:proofErr w:type="spellEnd"/>
            <w:r w:rsidRPr="000A31E7">
              <w:rPr>
                <w:rFonts w:ascii="Calibri" w:hAnsi="Calibri" w:cs="Arial"/>
                <w:sz w:val="22"/>
                <w:szCs w:val="22"/>
              </w:rPr>
              <w:t>)</w:t>
            </w:r>
          </w:p>
        </w:tc>
        <w:tc>
          <w:tcPr>
            <w:tcW w:w="8080" w:type="dxa"/>
            <w:gridSpan w:val="2"/>
            <w:shd w:val="clear" w:color="auto" w:fill="auto"/>
          </w:tcPr>
          <w:p w:rsidR="00465619" w:rsidRDefault="00FA7656" w:rsidP="00FA7656">
            <w:pPr>
              <w:tabs>
                <w:tab w:val="num" w:pos="851"/>
              </w:tabs>
              <w:rPr>
                <w:rFonts w:ascii="Calibri" w:hAnsi="Calibri" w:cs="Arial"/>
                <w:b/>
                <w:sz w:val="22"/>
                <w:szCs w:val="22"/>
              </w:rPr>
            </w:pPr>
            <w:r w:rsidRPr="00FA7656">
              <w:rPr>
                <w:rFonts w:ascii="Calibri" w:hAnsi="Calibri" w:cs="Arial"/>
                <w:b/>
                <w:sz w:val="22"/>
                <w:szCs w:val="22"/>
              </w:rPr>
              <w:t>Traffic and Highways issues</w:t>
            </w:r>
          </w:p>
          <w:p w:rsidR="000A31E7" w:rsidRDefault="000A31E7" w:rsidP="00FA7656">
            <w:pPr>
              <w:tabs>
                <w:tab w:val="num" w:pos="851"/>
              </w:tabs>
              <w:rPr>
                <w:rFonts w:ascii="Calibri" w:hAnsi="Calibri" w:cs="Arial"/>
                <w:sz w:val="22"/>
                <w:szCs w:val="22"/>
              </w:rPr>
            </w:pPr>
            <w:r>
              <w:rPr>
                <w:rFonts w:ascii="Calibri" w:hAnsi="Calibri" w:cs="Arial"/>
                <w:sz w:val="22"/>
                <w:szCs w:val="22"/>
              </w:rPr>
              <w:t>Speedwatch Update</w:t>
            </w:r>
          </w:p>
          <w:p w:rsidR="000A31E7" w:rsidRPr="000A31E7" w:rsidRDefault="000A31E7" w:rsidP="00FA7656">
            <w:pPr>
              <w:tabs>
                <w:tab w:val="num" w:pos="851"/>
              </w:tabs>
              <w:rPr>
                <w:rFonts w:ascii="Calibri" w:hAnsi="Calibri" w:cs="Arial"/>
                <w:sz w:val="22"/>
                <w:szCs w:val="22"/>
              </w:rPr>
            </w:pPr>
          </w:p>
        </w:tc>
        <w:tc>
          <w:tcPr>
            <w:tcW w:w="1276" w:type="dxa"/>
            <w:shd w:val="clear" w:color="auto" w:fill="auto"/>
          </w:tcPr>
          <w:p w:rsidR="00465619" w:rsidRPr="00FA7656" w:rsidRDefault="00465619" w:rsidP="0052253E">
            <w:pPr>
              <w:tabs>
                <w:tab w:val="num" w:pos="851"/>
              </w:tabs>
              <w:rPr>
                <w:rFonts w:ascii="Calibri" w:hAnsi="Calibri" w:cs="Arial"/>
                <w:sz w:val="20"/>
                <w:szCs w:val="20"/>
              </w:rPr>
            </w:pPr>
            <w:r w:rsidRPr="00FA7656">
              <w:rPr>
                <w:rFonts w:ascii="Calibri" w:hAnsi="Calibri" w:cs="Arial"/>
                <w:sz w:val="20"/>
                <w:szCs w:val="20"/>
              </w:rPr>
              <w:t>Discussion</w:t>
            </w:r>
          </w:p>
        </w:tc>
      </w:tr>
      <w:tr w:rsidR="00465619" w:rsidRPr="00FA7656" w:rsidTr="00932D0A">
        <w:tc>
          <w:tcPr>
            <w:tcW w:w="1340" w:type="dxa"/>
            <w:shd w:val="clear" w:color="auto" w:fill="auto"/>
          </w:tcPr>
          <w:p w:rsidR="00465619" w:rsidRDefault="00326BDF" w:rsidP="0052253E">
            <w:pPr>
              <w:tabs>
                <w:tab w:val="num" w:pos="851"/>
              </w:tabs>
              <w:rPr>
                <w:rFonts w:ascii="Calibri" w:hAnsi="Calibri" w:cs="Arial"/>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sidR="005341F3">
              <w:rPr>
                <w:rFonts w:ascii="Calibri" w:hAnsi="Calibri" w:cs="Arial"/>
                <w:b/>
                <w:sz w:val="22"/>
                <w:szCs w:val="22"/>
              </w:rPr>
              <w:t>8</w:t>
            </w:r>
          </w:p>
          <w:p w:rsidR="00FA7656" w:rsidRDefault="005341F3" w:rsidP="00FA7656">
            <w:pPr>
              <w:tabs>
                <w:tab w:val="num" w:pos="851"/>
              </w:tabs>
              <w:jc w:val="right"/>
              <w:rPr>
                <w:rFonts w:ascii="Calibri" w:hAnsi="Calibri" w:cs="Arial"/>
                <w:b/>
                <w:sz w:val="22"/>
                <w:szCs w:val="22"/>
              </w:rPr>
            </w:pPr>
            <w:r>
              <w:rPr>
                <w:rFonts w:ascii="Calibri" w:hAnsi="Calibri" w:cs="Arial"/>
                <w:b/>
                <w:sz w:val="22"/>
                <w:szCs w:val="22"/>
              </w:rPr>
              <w:t>8</w:t>
            </w:r>
            <w:r w:rsidR="00FA7656" w:rsidRPr="00FA7656">
              <w:rPr>
                <w:rFonts w:ascii="Calibri" w:hAnsi="Calibri" w:cs="Arial"/>
                <w:b/>
                <w:sz w:val="22"/>
                <w:szCs w:val="22"/>
              </w:rPr>
              <w:t>.1</w:t>
            </w:r>
          </w:p>
          <w:p w:rsidR="00E76582" w:rsidRDefault="00E76582" w:rsidP="00FA7656">
            <w:pPr>
              <w:tabs>
                <w:tab w:val="num" w:pos="851"/>
              </w:tabs>
              <w:jc w:val="right"/>
              <w:rPr>
                <w:rFonts w:ascii="Calibri" w:hAnsi="Calibri" w:cs="Arial"/>
                <w:sz w:val="22"/>
                <w:szCs w:val="22"/>
              </w:rPr>
            </w:pPr>
            <w:r w:rsidRPr="00E76582">
              <w:rPr>
                <w:rFonts w:ascii="Calibri" w:hAnsi="Calibri" w:cs="Arial"/>
                <w:sz w:val="22"/>
                <w:szCs w:val="22"/>
              </w:rPr>
              <w:t>(</w:t>
            </w:r>
            <w:proofErr w:type="spellStart"/>
            <w:r w:rsidRPr="00E76582">
              <w:rPr>
                <w:rFonts w:ascii="Calibri" w:hAnsi="Calibri" w:cs="Arial"/>
                <w:sz w:val="22"/>
                <w:szCs w:val="22"/>
              </w:rPr>
              <w:t>i</w:t>
            </w:r>
            <w:proofErr w:type="spellEnd"/>
            <w:r w:rsidRPr="00E76582">
              <w:rPr>
                <w:rFonts w:ascii="Calibri" w:hAnsi="Calibri" w:cs="Arial"/>
                <w:sz w:val="22"/>
                <w:szCs w:val="22"/>
              </w:rPr>
              <w:t>)</w:t>
            </w:r>
          </w:p>
          <w:p w:rsidR="002B22B5" w:rsidRDefault="002B22B5" w:rsidP="00FA7656">
            <w:pPr>
              <w:tabs>
                <w:tab w:val="num" w:pos="851"/>
              </w:tabs>
              <w:jc w:val="right"/>
              <w:rPr>
                <w:rFonts w:ascii="Calibri" w:hAnsi="Calibri" w:cs="Arial"/>
                <w:sz w:val="22"/>
                <w:szCs w:val="22"/>
              </w:rPr>
            </w:pPr>
          </w:p>
          <w:p w:rsidR="002B22B5" w:rsidRDefault="002B22B5" w:rsidP="00FA7656">
            <w:pPr>
              <w:tabs>
                <w:tab w:val="num" w:pos="851"/>
              </w:tabs>
              <w:jc w:val="right"/>
              <w:rPr>
                <w:rFonts w:ascii="Calibri" w:hAnsi="Calibri" w:cs="Arial"/>
                <w:sz w:val="22"/>
                <w:szCs w:val="22"/>
              </w:rPr>
            </w:pPr>
            <w:r>
              <w:rPr>
                <w:rFonts w:ascii="Calibri" w:hAnsi="Calibri" w:cs="Arial"/>
                <w:sz w:val="22"/>
                <w:szCs w:val="22"/>
              </w:rPr>
              <w:t>(ii)</w:t>
            </w:r>
          </w:p>
          <w:p w:rsidR="002B22B5" w:rsidRDefault="002B22B5" w:rsidP="00FA7656">
            <w:pPr>
              <w:tabs>
                <w:tab w:val="num" w:pos="851"/>
              </w:tabs>
              <w:jc w:val="right"/>
              <w:rPr>
                <w:rFonts w:ascii="Calibri" w:hAnsi="Calibri" w:cs="Arial"/>
                <w:sz w:val="22"/>
                <w:szCs w:val="22"/>
              </w:rPr>
            </w:pPr>
            <w:r>
              <w:rPr>
                <w:rFonts w:ascii="Calibri" w:hAnsi="Calibri" w:cs="Arial"/>
                <w:sz w:val="22"/>
                <w:szCs w:val="22"/>
              </w:rPr>
              <w:t>(iii)</w:t>
            </w:r>
          </w:p>
          <w:p w:rsidR="00380345" w:rsidRDefault="00380345" w:rsidP="00FA7656">
            <w:pPr>
              <w:tabs>
                <w:tab w:val="num" w:pos="851"/>
              </w:tabs>
              <w:jc w:val="right"/>
              <w:rPr>
                <w:rFonts w:ascii="Calibri" w:hAnsi="Calibri" w:cs="Arial"/>
                <w:sz w:val="22"/>
                <w:szCs w:val="22"/>
              </w:rPr>
            </w:pPr>
          </w:p>
          <w:p w:rsidR="00380345" w:rsidRDefault="00380345" w:rsidP="00712D93">
            <w:pPr>
              <w:tabs>
                <w:tab w:val="num" w:pos="851"/>
              </w:tabs>
              <w:jc w:val="right"/>
              <w:rPr>
                <w:rFonts w:ascii="Calibri" w:hAnsi="Calibri" w:cs="Arial"/>
                <w:sz w:val="22"/>
                <w:szCs w:val="22"/>
              </w:rPr>
            </w:pPr>
            <w:r>
              <w:rPr>
                <w:rFonts w:ascii="Calibri" w:hAnsi="Calibri" w:cs="Arial"/>
                <w:sz w:val="22"/>
                <w:szCs w:val="22"/>
              </w:rPr>
              <w:t>(iv)</w:t>
            </w:r>
          </w:p>
          <w:p w:rsidR="00712D93" w:rsidRDefault="007718DB" w:rsidP="00712D93">
            <w:pPr>
              <w:tabs>
                <w:tab w:val="num" w:pos="851"/>
              </w:tabs>
              <w:jc w:val="right"/>
              <w:rPr>
                <w:rFonts w:ascii="Calibri" w:hAnsi="Calibri" w:cs="Arial"/>
                <w:sz w:val="22"/>
                <w:szCs w:val="22"/>
              </w:rPr>
            </w:pPr>
            <w:r>
              <w:rPr>
                <w:rFonts w:ascii="Calibri" w:hAnsi="Calibri" w:cs="Arial"/>
                <w:sz w:val="22"/>
                <w:szCs w:val="22"/>
              </w:rPr>
              <w:t>(v)</w:t>
            </w:r>
          </w:p>
          <w:p w:rsidR="005758DC" w:rsidRDefault="005758DC" w:rsidP="00712D93">
            <w:pPr>
              <w:tabs>
                <w:tab w:val="num" w:pos="851"/>
              </w:tabs>
              <w:jc w:val="right"/>
              <w:rPr>
                <w:rFonts w:ascii="Calibri" w:hAnsi="Calibri" w:cs="Arial"/>
                <w:sz w:val="22"/>
                <w:szCs w:val="22"/>
              </w:rPr>
            </w:pPr>
            <w:r>
              <w:rPr>
                <w:rFonts w:ascii="Calibri" w:hAnsi="Calibri" w:cs="Arial"/>
                <w:sz w:val="22"/>
                <w:szCs w:val="22"/>
              </w:rPr>
              <w:t>(v)</w:t>
            </w:r>
          </w:p>
          <w:p w:rsidR="00FA7656" w:rsidRDefault="005341F3" w:rsidP="00FA7656">
            <w:pPr>
              <w:tabs>
                <w:tab w:val="num" w:pos="851"/>
              </w:tabs>
              <w:jc w:val="right"/>
              <w:rPr>
                <w:rFonts w:ascii="Calibri" w:hAnsi="Calibri" w:cs="Arial"/>
                <w:b/>
                <w:sz w:val="22"/>
                <w:szCs w:val="22"/>
              </w:rPr>
            </w:pPr>
            <w:r>
              <w:rPr>
                <w:rFonts w:ascii="Calibri" w:hAnsi="Calibri" w:cs="Arial"/>
                <w:b/>
                <w:sz w:val="22"/>
                <w:szCs w:val="22"/>
              </w:rPr>
              <w:t>8</w:t>
            </w:r>
            <w:r w:rsidR="00FA7656" w:rsidRPr="00FA7656">
              <w:rPr>
                <w:rFonts w:ascii="Calibri" w:hAnsi="Calibri" w:cs="Arial"/>
                <w:b/>
                <w:sz w:val="22"/>
                <w:szCs w:val="22"/>
              </w:rPr>
              <w:t>.2</w:t>
            </w:r>
          </w:p>
          <w:p w:rsidR="00E76582" w:rsidRDefault="00E76582" w:rsidP="00FA7656">
            <w:pPr>
              <w:tabs>
                <w:tab w:val="num" w:pos="851"/>
              </w:tabs>
              <w:jc w:val="right"/>
              <w:rPr>
                <w:rFonts w:ascii="Calibri" w:hAnsi="Calibri" w:cs="Arial"/>
                <w:sz w:val="22"/>
                <w:szCs w:val="22"/>
              </w:rPr>
            </w:pPr>
            <w:r>
              <w:rPr>
                <w:rFonts w:ascii="Calibri" w:hAnsi="Calibri" w:cs="Arial"/>
                <w:sz w:val="22"/>
                <w:szCs w:val="22"/>
              </w:rPr>
              <w:t>(</w:t>
            </w:r>
            <w:proofErr w:type="spellStart"/>
            <w:r>
              <w:rPr>
                <w:rFonts w:ascii="Calibri" w:hAnsi="Calibri" w:cs="Arial"/>
                <w:sz w:val="22"/>
                <w:szCs w:val="22"/>
              </w:rPr>
              <w:t>i</w:t>
            </w:r>
            <w:proofErr w:type="spellEnd"/>
            <w:r>
              <w:rPr>
                <w:rFonts w:ascii="Calibri" w:hAnsi="Calibri" w:cs="Arial"/>
                <w:sz w:val="22"/>
                <w:szCs w:val="22"/>
              </w:rPr>
              <w:t>)</w:t>
            </w:r>
          </w:p>
          <w:p w:rsidR="00712D93" w:rsidRPr="00E76582" w:rsidRDefault="00712D93" w:rsidP="00FA7656">
            <w:pPr>
              <w:tabs>
                <w:tab w:val="num" w:pos="851"/>
              </w:tabs>
              <w:jc w:val="right"/>
              <w:rPr>
                <w:rFonts w:ascii="Calibri" w:hAnsi="Calibri" w:cs="Arial"/>
                <w:sz w:val="22"/>
                <w:szCs w:val="22"/>
              </w:rPr>
            </w:pPr>
            <w:r>
              <w:rPr>
                <w:rFonts w:ascii="Calibri" w:hAnsi="Calibri" w:cs="Arial"/>
                <w:sz w:val="22"/>
                <w:szCs w:val="22"/>
              </w:rPr>
              <w:t>(ii)</w:t>
            </w:r>
          </w:p>
          <w:p w:rsidR="00C51D9F" w:rsidRPr="00C51D9F" w:rsidRDefault="00C51D9F" w:rsidP="007718DB">
            <w:pPr>
              <w:tabs>
                <w:tab w:val="num" w:pos="851"/>
              </w:tabs>
              <w:jc w:val="right"/>
              <w:rPr>
                <w:rFonts w:ascii="Calibri" w:hAnsi="Calibri" w:cs="Arial"/>
                <w:sz w:val="22"/>
                <w:szCs w:val="22"/>
              </w:rPr>
            </w:pPr>
            <w:r w:rsidRPr="00C51D9F">
              <w:rPr>
                <w:rFonts w:ascii="Calibri" w:hAnsi="Calibri" w:cs="Arial"/>
                <w:sz w:val="22"/>
                <w:szCs w:val="22"/>
              </w:rPr>
              <w:t>(iii)</w:t>
            </w:r>
          </w:p>
          <w:p w:rsidR="00712D93" w:rsidRPr="00712D93" w:rsidRDefault="005341F3" w:rsidP="00712D93">
            <w:pPr>
              <w:tabs>
                <w:tab w:val="num" w:pos="851"/>
              </w:tabs>
              <w:jc w:val="right"/>
              <w:rPr>
                <w:rFonts w:ascii="Calibri" w:hAnsi="Calibri" w:cs="Arial"/>
                <w:b/>
                <w:sz w:val="22"/>
                <w:szCs w:val="22"/>
              </w:rPr>
            </w:pPr>
            <w:r>
              <w:rPr>
                <w:rFonts w:ascii="Calibri" w:hAnsi="Calibri" w:cs="Arial"/>
                <w:b/>
                <w:sz w:val="22"/>
                <w:szCs w:val="22"/>
              </w:rPr>
              <w:t>8</w:t>
            </w:r>
            <w:r w:rsidR="00FA7656" w:rsidRPr="00FA7656">
              <w:rPr>
                <w:rFonts w:ascii="Calibri" w:hAnsi="Calibri" w:cs="Arial"/>
                <w:b/>
                <w:sz w:val="22"/>
                <w:szCs w:val="22"/>
              </w:rPr>
              <w:t>.3</w:t>
            </w:r>
          </w:p>
        </w:tc>
        <w:tc>
          <w:tcPr>
            <w:tcW w:w="8080" w:type="dxa"/>
            <w:gridSpan w:val="2"/>
            <w:shd w:val="clear" w:color="auto" w:fill="auto"/>
          </w:tcPr>
          <w:p w:rsidR="00FA7656" w:rsidRPr="00FA7656" w:rsidRDefault="00FA7656" w:rsidP="00FA7656">
            <w:pPr>
              <w:tabs>
                <w:tab w:val="num" w:pos="851"/>
              </w:tabs>
              <w:rPr>
                <w:rFonts w:ascii="Calibri" w:hAnsi="Calibri" w:cs="Arial"/>
                <w:b/>
                <w:sz w:val="22"/>
                <w:szCs w:val="22"/>
              </w:rPr>
            </w:pPr>
            <w:r w:rsidRPr="00FA7656">
              <w:rPr>
                <w:rFonts w:ascii="Calibri" w:hAnsi="Calibri" w:cs="Arial"/>
                <w:b/>
                <w:sz w:val="22"/>
                <w:szCs w:val="22"/>
              </w:rPr>
              <w:t>Matters of Interest from County and District Councillors and PCSO</w:t>
            </w:r>
            <w:r w:rsidRPr="00FA7656">
              <w:rPr>
                <w:rFonts w:ascii="Calibri" w:hAnsi="Calibri" w:cs="Arial"/>
                <w:b/>
                <w:sz w:val="22"/>
                <w:szCs w:val="22"/>
              </w:rPr>
              <w:tab/>
            </w:r>
          </w:p>
          <w:p w:rsidR="00FA7656" w:rsidRDefault="00FA7656" w:rsidP="00FA7656">
            <w:pPr>
              <w:tabs>
                <w:tab w:val="num" w:pos="851"/>
              </w:tabs>
              <w:rPr>
                <w:rFonts w:ascii="Calibri" w:hAnsi="Calibri" w:cs="Arial"/>
                <w:b/>
                <w:sz w:val="22"/>
                <w:szCs w:val="22"/>
              </w:rPr>
            </w:pPr>
            <w:r w:rsidRPr="00FA7656">
              <w:rPr>
                <w:rFonts w:ascii="Calibri" w:hAnsi="Calibri" w:cs="Arial"/>
                <w:b/>
                <w:sz w:val="22"/>
                <w:szCs w:val="22"/>
              </w:rPr>
              <w:t>County Council</w:t>
            </w:r>
            <w:r w:rsidR="007718DB">
              <w:rPr>
                <w:rFonts w:ascii="Calibri" w:hAnsi="Calibri" w:cs="Arial"/>
                <w:b/>
                <w:sz w:val="22"/>
                <w:szCs w:val="22"/>
              </w:rPr>
              <w:t xml:space="preserve"> – To receive </w:t>
            </w:r>
            <w:hyperlink r:id="rId9" w:history="1">
              <w:r w:rsidR="007718DB" w:rsidRPr="006553AC">
                <w:rPr>
                  <w:rStyle w:val="Hyperlink"/>
                  <w:rFonts w:ascii="Calibri" w:hAnsi="Calibri" w:cs="Arial"/>
                  <w:b/>
                  <w:sz w:val="22"/>
                  <w:szCs w:val="22"/>
                </w:rPr>
                <w:t>report</w:t>
              </w:r>
            </w:hyperlink>
            <w:r w:rsidR="007718DB">
              <w:rPr>
                <w:rFonts w:ascii="Calibri" w:hAnsi="Calibri" w:cs="Arial"/>
                <w:b/>
                <w:sz w:val="22"/>
                <w:szCs w:val="22"/>
              </w:rPr>
              <w:t xml:space="preserve"> from County Cllr</w:t>
            </w:r>
          </w:p>
          <w:p w:rsidR="002B22B5" w:rsidRDefault="002B22B5" w:rsidP="00FA7656">
            <w:pPr>
              <w:tabs>
                <w:tab w:val="num" w:pos="851"/>
              </w:tabs>
              <w:rPr>
                <w:rFonts w:ascii="Calibri" w:hAnsi="Calibri" w:cs="Arial"/>
                <w:sz w:val="22"/>
                <w:szCs w:val="22"/>
              </w:rPr>
            </w:pPr>
            <w:r>
              <w:rPr>
                <w:rFonts w:ascii="Calibri" w:hAnsi="Calibri" w:cs="Arial"/>
                <w:sz w:val="22"/>
                <w:szCs w:val="22"/>
              </w:rPr>
              <w:t>Correspondence request to provide a formal pathway from guided busway to Gravel Bridge Road</w:t>
            </w:r>
          </w:p>
          <w:p w:rsidR="00E76582" w:rsidRDefault="00E76582" w:rsidP="00FA7656">
            <w:pPr>
              <w:tabs>
                <w:tab w:val="num" w:pos="851"/>
              </w:tabs>
              <w:rPr>
                <w:rFonts w:ascii="Calibri" w:hAnsi="Calibri" w:cs="Arial"/>
                <w:sz w:val="22"/>
                <w:szCs w:val="22"/>
              </w:rPr>
            </w:pPr>
            <w:r w:rsidRPr="00E76582">
              <w:rPr>
                <w:rFonts w:ascii="Calibri" w:hAnsi="Calibri" w:cs="Arial"/>
                <w:sz w:val="22"/>
                <w:szCs w:val="22"/>
              </w:rPr>
              <w:t xml:space="preserve">Community Gritting Volunteer </w:t>
            </w:r>
            <w:hyperlink r:id="rId10" w:history="1">
              <w:r w:rsidRPr="006553AC">
                <w:rPr>
                  <w:rStyle w:val="Hyperlink"/>
                  <w:rFonts w:ascii="Calibri" w:hAnsi="Calibri" w:cs="Arial"/>
                  <w:sz w:val="22"/>
                  <w:szCs w:val="22"/>
                </w:rPr>
                <w:t>Scheme</w:t>
              </w:r>
            </w:hyperlink>
            <w:r>
              <w:rPr>
                <w:rFonts w:ascii="Calibri" w:hAnsi="Calibri" w:cs="Arial"/>
                <w:sz w:val="22"/>
                <w:szCs w:val="22"/>
              </w:rPr>
              <w:t xml:space="preserve"> – to consider for Winter 2018-19</w:t>
            </w:r>
          </w:p>
          <w:p w:rsidR="002B22B5" w:rsidRDefault="002B22B5" w:rsidP="00FA7656">
            <w:pPr>
              <w:tabs>
                <w:tab w:val="num" w:pos="851"/>
              </w:tabs>
              <w:rPr>
                <w:rFonts w:ascii="Calibri" w:hAnsi="Calibri" w:cs="Arial"/>
                <w:sz w:val="22"/>
                <w:szCs w:val="22"/>
              </w:rPr>
            </w:pPr>
            <w:r>
              <w:rPr>
                <w:rFonts w:ascii="Calibri" w:hAnsi="Calibri" w:cs="Arial"/>
                <w:sz w:val="22"/>
                <w:szCs w:val="22"/>
              </w:rPr>
              <w:t xml:space="preserve">Joint Minerals &amp; Waste Local </w:t>
            </w:r>
            <w:hyperlink r:id="rId11" w:history="1">
              <w:r w:rsidRPr="006553AC">
                <w:rPr>
                  <w:rStyle w:val="Hyperlink"/>
                  <w:rFonts w:ascii="Calibri" w:hAnsi="Calibri" w:cs="Arial"/>
                  <w:sz w:val="22"/>
                  <w:szCs w:val="22"/>
                </w:rPr>
                <w:t>Plan</w:t>
              </w:r>
            </w:hyperlink>
            <w:r>
              <w:rPr>
                <w:rFonts w:ascii="Calibri" w:hAnsi="Calibri" w:cs="Arial"/>
                <w:sz w:val="22"/>
                <w:szCs w:val="22"/>
              </w:rPr>
              <w:t xml:space="preserve"> – consultation with Parish Councils on </w:t>
            </w:r>
            <w:hyperlink r:id="rId12" w:history="1">
              <w:r w:rsidRPr="006553AC">
                <w:rPr>
                  <w:rStyle w:val="Hyperlink"/>
                  <w:rFonts w:ascii="Calibri" w:hAnsi="Calibri" w:cs="Arial"/>
                  <w:sz w:val="22"/>
                  <w:szCs w:val="22"/>
                </w:rPr>
                <w:t>submitted</w:t>
              </w:r>
            </w:hyperlink>
            <w:r>
              <w:rPr>
                <w:rFonts w:ascii="Calibri" w:hAnsi="Calibri" w:cs="Arial"/>
                <w:sz w:val="22"/>
                <w:szCs w:val="22"/>
              </w:rPr>
              <w:t xml:space="preserve"> sites – for comments by 31</w:t>
            </w:r>
            <w:r w:rsidRPr="002B22B5">
              <w:rPr>
                <w:rFonts w:ascii="Calibri" w:hAnsi="Calibri" w:cs="Arial"/>
                <w:sz w:val="22"/>
                <w:szCs w:val="22"/>
                <w:vertAlign w:val="superscript"/>
              </w:rPr>
              <w:t>st</w:t>
            </w:r>
            <w:r>
              <w:rPr>
                <w:rFonts w:ascii="Calibri" w:hAnsi="Calibri" w:cs="Arial"/>
                <w:sz w:val="22"/>
                <w:szCs w:val="22"/>
              </w:rPr>
              <w:t xml:space="preserve"> October</w:t>
            </w:r>
          </w:p>
          <w:p w:rsidR="00380345" w:rsidRPr="00E76582" w:rsidRDefault="00380345" w:rsidP="00FA7656">
            <w:pPr>
              <w:tabs>
                <w:tab w:val="num" w:pos="851"/>
              </w:tabs>
              <w:rPr>
                <w:rFonts w:ascii="Calibri" w:hAnsi="Calibri" w:cs="Arial"/>
                <w:sz w:val="22"/>
                <w:szCs w:val="22"/>
              </w:rPr>
            </w:pPr>
            <w:r>
              <w:rPr>
                <w:rFonts w:ascii="Calibri" w:hAnsi="Calibri" w:cs="Arial"/>
                <w:sz w:val="22"/>
                <w:szCs w:val="22"/>
              </w:rPr>
              <w:t xml:space="preserve">Parish Council Energy </w:t>
            </w:r>
            <w:hyperlink r:id="rId13" w:history="1">
              <w:r w:rsidRPr="006553AC">
                <w:rPr>
                  <w:rStyle w:val="Hyperlink"/>
                  <w:rFonts w:ascii="Calibri" w:hAnsi="Calibri" w:cs="Arial"/>
                  <w:sz w:val="22"/>
                  <w:szCs w:val="22"/>
                </w:rPr>
                <w:t>Scheme</w:t>
              </w:r>
            </w:hyperlink>
            <w:r>
              <w:rPr>
                <w:rFonts w:ascii="Calibri" w:hAnsi="Calibri" w:cs="Arial"/>
                <w:sz w:val="22"/>
                <w:szCs w:val="22"/>
              </w:rPr>
              <w:t xml:space="preserve"> – notice </w:t>
            </w:r>
            <w:r w:rsidR="00712D93">
              <w:rPr>
                <w:rFonts w:ascii="Calibri" w:hAnsi="Calibri" w:cs="Arial"/>
                <w:sz w:val="22"/>
                <w:szCs w:val="22"/>
              </w:rPr>
              <w:t>of assistance from CCC</w:t>
            </w:r>
          </w:p>
          <w:p w:rsidR="007718DB" w:rsidRDefault="007718DB" w:rsidP="007718DB">
            <w:pPr>
              <w:tabs>
                <w:tab w:val="left" w:pos="2025"/>
              </w:tabs>
              <w:rPr>
                <w:rFonts w:ascii="Calibri" w:hAnsi="Calibri" w:cs="Arial"/>
                <w:sz w:val="22"/>
                <w:szCs w:val="22"/>
              </w:rPr>
            </w:pPr>
            <w:r w:rsidRPr="002B22B5">
              <w:rPr>
                <w:rFonts w:ascii="Calibri" w:hAnsi="Calibri" w:cs="Arial"/>
                <w:sz w:val="22"/>
                <w:szCs w:val="22"/>
              </w:rPr>
              <w:t>CCC Cambridgeshire Matters newsletter</w:t>
            </w:r>
          </w:p>
          <w:p w:rsidR="005758DC" w:rsidRPr="002B22B5" w:rsidRDefault="005758DC" w:rsidP="007718DB">
            <w:pPr>
              <w:tabs>
                <w:tab w:val="left" w:pos="2025"/>
              </w:tabs>
              <w:rPr>
                <w:rFonts w:ascii="Calibri" w:hAnsi="Calibri" w:cs="Arial"/>
                <w:sz w:val="22"/>
                <w:szCs w:val="22"/>
              </w:rPr>
            </w:pPr>
            <w:r>
              <w:rPr>
                <w:rFonts w:ascii="Calibri" w:hAnsi="Calibri" w:cs="Arial"/>
                <w:sz w:val="22"/>
                <w:szCs w:val="22"/>
              </w:rPr>
              <w:t xml:space="preserve">Draft </w:t>
            </w:r>
            <w:hyperlink r:id="rId14" w:history="1">
              <w:r w:rsidRPr="006553AC">
                <w:rPr>
                  <w:rStyle w:val="Hyperlink"/>
                  <w:rFonts w:ascii="Calibri" w:hAnsi="Calibri" w:cs="Arial"/>
                  <w:sz w:val="22"/>
                  <w:szCs w:val="22"/>
                </w:rPr>
                <w:t>Statement</w:t>
              </w:r>
            </w:hyperlink>
            <w:r>
              <w:rPr>
                <w:rFonts w:ascii="Calibri" w:hAnsi="Calibri" w:cs="Arial"/>
                <w:sz w:val="22"/>
                <w:szCs w:val="22"/>
              </w:rPr>
              <w:t xml:space="preserve"> of Community Involvement – consultation to 12</w:t>
            </w:r>
            <w:r w:rsidRPr="005758DC">
              <w:rPr>
                <w:rFonts w:ascii="Calibri" w:hAnsi="Calibri" w:cs="Arial"/>
                <w:sz w:val="22"/>
                <w:szCs w:val="22"/>
                <w:vertAlign w:val="superscript"/>
              </w:rPr>
              <w:t>th</w:t>
            </w:r>
            <w:r>
              <w:rPr>
                <w:rFonts w:ascii="Calibri" w:hAnsi="Calibri" w:cs="Arial"/>
                <w:sz w:val="22"/>
                <w:szCs w:val="22"/>
              </w:rPr>
              <w:t xml:space="preserve"> Nov 2018</w:t>
            </w:r>
          </w:p>
          <w:p w:rsidR="00FA7656" w:rsidRDefault="00FA7656" w:rsidP="00FA7656">
            <w:pPr>
              <w:tabs>
                <w:tab w:val="num" w:pos="851"/>
              </w:tabs>
              <w:rPr>
                <w:rFonts w:ascii="Calibri" w:hAnsi="Calibri" w:cs="Arial"/>
                <w:b/>
                <w:sz w:val="22"/>
                <w:szCs w:val="22"/>
              </w:rPr>
            </w:pPr>
            <w:r w:rsidRPr="00FA7656">
              <w:rPr>
                <w:rFonts w:ascii="Calibri" w:hAnsi="Calibri" w:cs="Arial"/>
                <w:b/>
                <w:sz w:val="22"/>
                <w:szCs w:val="22"/>
              </w:rPr>
              <w:t xml:space="preserve">District Council </w:t>
            </w:r>
            <w:r w:rsidR="007718DB">
              <w:rPr>
                <w:rFonts w:ascii="Calibri" w:hAnsi="Calibri" w:cs="Arial"/>
                <w:b/>
                <w:sz w:val="22"/>
                <w:szCs w:val="22"/>
              </w:rPr>
              <w:t>– To receive report from District Cllrs</w:t>
            </w:r>
          </w:p>
          <w:p w:rsidR="00C51D9F" w:rsidRDefault="00C51D9F" w:rsidP="00FA7656">
            <w:pPr>
              <w:tabs>
                <w:tab w:val="num" w:pos="851"/>
              </w:tabs>
              <w:rPr>
                <w:rFonts w:ascii="Calibri" w:hAnsi="Calibri" w:cs="Arial"/>
                <w:sz w:val="22"/>
                <w:szCs w:val="22"/>
              </w:rPr>
            </w:pPr>
            <w:proofErr w:type="spellStart"/>
            <w:r>
              <w:rPr>
                <w:rFonts w:ascii="Calibri" w:hAnsi="Calibri" w:cs="Arial"/>
                <w:sz w:val="22"/>
                <w:szCs w:val="22"/>
              </w:rPr>
              <w:t>Timebanking</w:t>
            </w:r>
            <w:proofErr w:type="spellEnd"/>
            <w:r>
              <w:rPr>
                <w:rFonts w:ascii="Calibri" w:hAnsi="Calibri" w:cs="Arial"/>
                <w:sz w:val="22"/>
                <w:szCs w:val="22"/>
              </w:rPr>
              <w:t xml:space="preserve"> – update</w:t>
            </w:r>
          </w:p>
          <w:p w:rsidR="00E76582" w:rsidRDefault="00E76582" w:rsidP="00FA7656">
            <w:pPr>
              <w:tabs>
                <w:tab w:val="num" w:pos="851"/>
              </w:tabs>
              <w:rPr>
                <w:rFonts w:ascii="Calibri" w:hAnsi="Calibri" w:cs="Arial"/>
                <w:sz w:val="22"/>
                <w:szCs w:val="22"/>
              </w:rPr>
            </w:pPr>
            <w:r w:rsidRPr="00E76582">
              <w:rPr>
                <w:rFonts w:ascii="Calibri" w:hAnsi="Calibri" w:cs="Arial"/>
                <w:sz w:val="22"/>
                <w:szCs w:val="22"/>
              </w:rPr>
              <w:t xml:space="preserve">Tree Warden Network </w:t>
            </w:r>
            <w:hyperlink r:id="rId15" w:history="1">
              <w:r w:rsidRPr="006553AC">
                <w:rPr>
                  <w:rStyle w:val="Hyperlink"/>
                  <w:rFonts w:ascii="Calibri" w:hAnsi="Calibri" w:cs="Arial"/>
                  <w:sz w:val="22"/>
                  <w:szCs w:val="22"/>
                </w:rPr>
                <w:t>up</w:t>
              </w:r>
              <w:r w:rsidR="0071217C" w:rsidRPr="006553AC">
                <w:rPr>
                  <w:rStyle w:val="Hyperlink"/>
                  <w:rFonts w:ascii="Calibri" w:hAnsi="Calibri" w:cs="Arial"/>
                  <w:sz w:val="22"/>
                  <w:szCs w:val="22"/>
                </w:rPr>
                <w:t>d</w:t>
              </w:r>
              <w:r w:rsidRPr="006553AC">
                <w:rPr>
                  <w:rStyle w:val="Hyperlink"/>
                  <w:rFonts w:ascii="Calibri" w:hAnsi="Calibri" w:cs="Arial"/>
                  <w:sz w:val="22"/>
                  <w:szCs w:val="22"/>
                </w:rPr>
                <w:t>ate</w:t>
              </w:r>
            </w:hyperlink>
          </w:p>
          <w:p w:rsidR="0025793F" w:rsidRPr="00E76582" w:rsidRDefault="0025793F" w:rsidP="00FA7656">
            <w:pPr>
              <w:tabs>
                <w:tab w:val="num" w:pos="851"/>
              </w:tabs>
              <w:rPr>
                <w:rFonts w:ascii="Calibri" w:hAnsi="Calibri" w:cs="Arial"/>
                <w:sz w:val="22"/>
                <w:szCs w:val="22"/>
              </w:rPr>
            </w:pPr>
            <w:r>
              <w:rPr>
                <w:rFonts w:ascii="Calibri" w:hAnsi="Calibri" w:cs="Arial"/>
                <w:sz w:val="22"/>
                <w:szCs w:val="22"/>
              </w:rPr>
              <w:t xml:space="preserve">Parish Planning </w:t>
            </w:r>
            <w:hyperlink r:id="rId16" w:history="1">
              <w:r w:rsidRPr="006553AC">
                <w:rPr>
                  <w:rStyle w:val="Hyperlink"/>
                  <w:rFonts w:ascii="Calibri" w:hAnsi="Calibri" w:cs="Arial"/>
                  <w:sz w:val="22"/>
                  <w:szCs w:val="22"/>
                </w:rPr>
                <w:t>Forum</w:t>
              </w:r>
            </w:hyperlink>
          </w:p>
          <w:p w:rsidR="007718DB" w:rsidRPr="00FA7656" w:rsidRDefault="00FA7656" w:rsidP="005B0CD8">
            <w:pPr>
              <w:tabs>
                <w:tab w:val="num" w:pos="851"/>
              </w:tabs>
              <w:rPr>
                <w:rFonts w:ascii="Calibri" w:hAnsi="Calibri" w:cs="Arial"/>
                <w:b/>
                <w:sz w:val="22"/>
                <w:szCs w:val="22"/>
              </w:rPr>
            </w:pPr>
            <w:r>
              <w:rPr>
                <w:rFonts w:ascii="Calibri" w:hAnsi="Calibri" w:cs="Arial"/>
                <w:b/>
                <w:sz w:val="22"/>
                <w:szCs w:val="22"/>
              </w:rPr>
              <w:t>Police</w:t>
            </w:r>
            <w:r w:rsidR="007718DB">
              <w:rPr>
                <w:rFonts w:ascii="Calibri" w:hAnsi="Calibri" w:cs="Arial"/>
                <w:b/>
                <w:sz w:val="22"/>
                <w:szCs w:val="22"/>
              </w:rPr>
              <w:t xml:space="preserve"> – To receive report from Neighbourhood Police</w:t>
            </w:r>
          </w:p>
        </w:tc>
        <w:tc>
          <w:tcPr>
            <w:tcW w:w="1276" w:type="dxa"/>
            <w:shd w:val="clear" w:color="auto" w:fill="auto"/>
          </w:tcPr>
          <w:p w:rsidR="00465619" w:rsidRPr="00FA7656" w:rsidRDefault="00465619" w:rsidP="0052253E">
            <w:pPr>
              <w:tabs>
                <w:tab w:val="num" w:pos="851"/>
              </w:tabs>
              <w:rPr>
                <w:rFonts w:ascii="Calibri" w:hAnsi="Calibri" w:cs="Arial"/>
                <w:sz w:val="20"/>
                <w:szCs w:val="20"/>
              </w:rPr>
            </w:pPr>
            <w:r w:rsidRPr="00FA7656">
              <w:rPr>
                <w:rFonts w:ascii="Calibri" w:hAnsi="Calibri" w:cs="Arial"/>
                <w:sz w:val="20"/>
                <w:szCs w:val="20"/>
              </w:rPr>
              <w:t>Information</w:t>
            </w:r>
          </w:p>
        </w:tc>
      </w:tr>
      <w:tr w:rsidR="00FA7656" w:rsidRPr="00FA7656" w:rsidTr="00932D0A">
        <w:tc>
          <w:tcPr>
            <w:tcW w:w="1340" w:type="dxa"/>
            <w:shd w:val="clear" w:color="auto" w:fill="auto"/>
          </w:tcPr>
          <w:p w:rsidR="00FA7656" w:rsidRDefault="00FA7656" w:rsidP="00DF7A8B">
            <w:pPr>
              <w:tabs>
                <w:tab w:val="num" w:pos="851"/>
              </w:tabs>
              <w:rPr>
                <w:rFonts w:ascii="Calibri" w:hAnsi="Calibri" w:cs="Arial"/>
                <w:b/>
                <w:sz w:val="22"/>
                <w:szCs w:val="22"/>
              </w:rPr>
            </w:pPr>
            <w:r w:rsidRPr="0052253E">
              <w:rPr>
                <w:rFonts w:ascii="Calibri" w:hAnsi="Calibri" w:cs="Arial"/>
                <w:b/>
                <w:sz w:val="22"/>
                <w:szCs w:val="22"/>
              </w:rPr>
              <w:lastRenderedPageBreak/>
              <w:t>2018/</w:t>
            </w:r>
            <w:r w:rsidR="00DF7A8B">
              <w:rPr>
                <w:rFonts w:ascii="Calibri" w:hAnsi="Calibri" w:cs="Arial"/>
                <w:b/>
                <w:sz w:val="22"/>
                <w:szCs w:val="22"/>
              </w:rPr>
              <w:t>1</w:t>
            </w:r>
            <w:r w:rsidRPr="0052253E">
              <w:rPr>
                <w:rFonts w:ascii="Calibri" w:hAnsi="Calibri" w:cs="Arial"/>
                <w:b/>
                <w:sz w:val="22"/>
                <w:szCs w:val="22"/>
              </w:rPr>
              <w:t>0-</w:t>
            </w:r>
            <w:r w:rsidR="005341F3">
              <w:rPr>
                <w:rFonts w:ascii="Calibri" w:hAnsi="Calibri" w:cs="Arial"/>
                <w:b/>
                <w:sz w:val="22"/>
                <w:szCs w:val="22"/>
              </w:rPr>
              <w:t>09</w:t>
            </w:r>
          </w:p>
          <w:p w:rsidR="008B1232" w:rsidRDefault="008B1232" w:rsidP="008B1232">
            <w:pPr>
              <w:tabs>
                <w:tab w:val="num" w:pos="851"/>
              </w:tabs>
              <w:jc w:val="right"/>
              <w:rPr>
                <w:rFonts w:ascii="Calibri" w:hAnsi="Calibri" w:cs="Arial"/>
                <w:sz w:val="22"/>
                <w:szCs w:val="22"/>
              </w:rPr>
            </w:pPr>
            <w:r>
              <w:rPr>
                <w:rFonts w:ascii="Calibri" w:hAnsi="Calibri" w:cs="Arial"/>
                <w:sz w:val="22"/>
                <w:szCs w:val="22"/>
              </w:rPr>
              <w:t>(</w:t>
            </w:r>
            <w:proofErr w:type="spellStart"/>
            <w:r>
              <w:rPr>
                <w:rFonts w:ascii="Calibri" w:hAnsi="Calibri" w:cs="Arial"/>
                <w:sz w:val="22"/>
                <w:szCs w:val="22"/>
              </w:rPr>
              <w:t>i</w:t>
            </w:r>
            <w:proofErr w:type="spellEnd"/>
            <w:r>
              <w:rPr>
                <w:rFonts w:ascii="Calibri" w:hAnsi="Calibri" w:cs="Arial"/>
                <w:sz w:val="22"/>
                <w:szCs w:val="22"/>
              </w:rPr>
              <w:t>)</w:t>
            </w:r>
          </w:p>
          <w:p w:rsidR="008B1232" w:rsidRDefault="008B1232" w:rsidP="008B1232">
            <w:pPr>
              <w:tabs>
                <w:tab w:val="num" w:pos="851"/>
              </w:tabs>
              <w:jc w:val="right"/>
              <w:rPr>
                <w:rFonts w:ascii="Calibri" w:hAnsi="Calibri" w:cs="Arial"/>
                <w:sz w:val="22"/>
                <w:szCs w:val="22"/>
              </w:rPr>
            </w:pPr>
            <w:r>
              <w:rPr>
                <w:rFonts w:ascii="Calibri" w:hAnsi="Calibri" w:cs="Arial"/>
                <w:sz w:val="22"/>
                <w:szCs w:val="22"/>
              </w:rPr>
              <w:t>(ii)</w:t>
            </w:r>
          </w:p>
          <w:p w:rsidR="008B1232" w:rsidRDefault="008B1232" w:rsidP="008B1232">
            <w:pPr>
              <w:tabs>
                <w:tab w:val="num" w:pos="851"/>
              </w:tabs>
              <w:jc w:val="right"/>
              <w:rPr>
                <w:rFonts w:ascii="Calibri" w:hAnsi="Calibri" w:cs="Arial"/>
                <w:sz w:val="22"/>
                <w:szCs w:val="22"/>
              </w:rPr>
            </w:pPr>
            <w:r>
              <w:rPr>
                <w:rFonts w:ascii="Calibri" w:hAnsi="Calibri" w:cs="Arial"/>
                <w:sz w:val="22"/>
                <w:szCs w:val="22"/>
              </w:rPr>
              <w:t>(iii)</w:t>
            </w:r>
          </w:p>
          <w:p w:rsidR="008B1232" w:rsidRDefault="008B1232" w:rsidP="008B1232">
            <w:pPr>
              <w:tabs>
                <w:tab w:val="num" w:pos="851"/>
              </w:tabs>
              <w:jc w:val="right"/>
              <w:rPr>
                <w:rFonts w:ascii="Calibri" w:hAnsi="Calibri" w:cs="Arial"/>
                <w:sz w:val="22"/>
                <w:szCs w:val="22"/>
              </w:rPr>
            </w:pPr>
            <w:r>
              <w:rPr>
                <w:rFonts w:ascii="Calibri" w:hAnsi="Calibri" w:cs="Arial"/>
                <w:sz w:val="22"/>
                <w:szCs w:val="22"/>
              </w:rPr>
              <w:t>(iv)</w:t>
            </w:r>
          </w:p>
          <w:p w:rsidR="008B1232" w:rsidRPr="008B1232" w:rsidRDefault="008B1232" w:rsidP="008B1232">
            <w:pPr>
              <w:tabs>
                <w:tab w:val="num" w:pos="851"/>
              </w:tabs>
              <w:jc w:val="right"/>
              <w:rPr>
                <w:rFonts w:ascii="Calibri" w:hAnsi="Calibri" w:cs="Arial"/>
                <w:sz w:val="22"/>
                <w:szCs w:val="22"/>
              </w:rPr>
            </w:pPr>
            <w:r>
              <w:rPr>
                <w:rFonts w:ascii="Calibri" w:hAnsi="Calibri" w:cs="Arial"/>
                <w:sz w:val="22"/>
                <w:szCs w:val="22"/>
              </w:rPr>
              <w:t>(v)</w:t>
            </w:r>
          </w:p>
        </w:tc>
        <w:tc>
          <w:tcPr>
            <w:tcW w:w="8080" w:type="dxa"/>
            <w:gridSpan w:val="2"/>
            <w:shd w:val="clear" w:color="auto" w:fill="auto"/>
          </w:tcPr>
          <w:p w:rsidR="00FA7656" w:rsidRDefault="00FA7656" w:rsidP="007355DC">
            <w:pPr>
              <w:tabs>
                <w:tab w:val="num" w:pos="851"/>
              </w:tabs>
              <w:rPr>
                <w:rFonts w:ascii="Calibri" w:hAnsi="Calibri" w:cs="Arial"/>
                <w:b/>
                <w:sz w:val="22"/>
                <w:szCs w:val="22"/>
              </w:rPr>
            </w:pPr>
            <w:r w:rsidRPr="00FA7656">
              <w:rPr>
                <w:rFonts w:ascii="Calibri" w:hAnsi="Calibri" w:cs="Arial"/>
                <w:b/>
                <w:sz w:val="22"/>
                <w:szCs w:val="22"/>
              </w:rPr>
              <w:t>Feedback from ad hoc groups</w:t>
            </w:r>
          </w:p>
          <w:p w:rsidR="008B1232" w:rsidRPr="008B1232" w:rsidRDefault="008B1232" w:rsidP="008B1232">
            <w:pPr>
              <w:tabs>
                <w:tab w:val="num" w:pos="851"/>
              </w:tabs>
              <w:rPr>
                <w:rFonts w:ascii="Calibri" w:hAnsi="Calibri" w:cs="Arial"/>
                <w:sz w:val="22"/>
                <w:szCs w:val="22"/>
              </w:rPr>
            </w:pPr>
            <w:r w:rsidRPr="008B1232">
              <w:rPr>
                <w:rFonts w:ascii="Calibri" w:hAnsi="Calibri" w:cs="Arial"/>
                <w:sz w:val="22"/>
                <w:szCs w:val="22"/>
              </w:rPr>
              <w:t>S106</w:t>
            </w:r>
          </w:p>
          <w:p w:rsidR="008B1232" w:rsidRPr="008B1232" w:rsidRDefault="009A5C98" w:rsidP="008B1232">
            <w:pPr>
              <w:tabs>
                <w:tab w:val="num" w:pos="851"/>
              </w:tabs>
              <w:rPr>
                <w:rFonts w:ascii="Calibri" w:hAnsi="Calibri" w:cs="Arial"/>
                <w:sz w:val="22"/>
                <w:szCs w:val="22"/>
              </w:rPr>
            </w:pPr>
            <w:hyperlink r:id="rId17" w:history="1">
              <w:r w:rsidR="008B1232" w:rsidRPr="006553AC">
                <w:rPr>
                  <w:rStyle w:val="Hyperlink"/>
                  <w:rFonts w:ascii="Calibri" w:hAnsi="Calibri" w:cs="Arial"/>
                  <w:sz w:val="22"/>
                  <w:szCs w:val="22"/>
                </w:rPr>
                <w:t>Grant seeking</w:t>
              </w:r>
            </w:hyperlink>
          </w:p>
          <w:p w:rsidR="008B1232" w:rsidRPr="008B1232" w:rsidRDefault="008B1232" w:rsidP="008B1232">
            <w:pPr>
              <w:tabs>
                <w:tab w:val="num" w:pos="851"/>
              </w:tabs>
              <w:rPr>
                <w:rFonts w:ascii="Calibri" w:hAnsi="Calibri" w:cs="Arial"/>
                <w:sz w:val="22"/>
                <w:szCs w:val="22"/>
              </w:rPr>
            </w:pPr>
            <w:r w:rsidRPr="008B1232">
              <w:rPr>
                <w:rFonts w:ascii="Calibri" w:hAnsi="Calibri" w:cs="Arial"/>
                <w:sz w:val="22"/>
                <w:szCs w:val="22"/>
              </w:rPr>
              <w:t>Village design statement</w:t>
            </w:r>
          </w:p>
          <w:p w:rsidR="008B1232" w:rsidRPr="008B1232" w:rsidRDefault="008B1232" w:rsidP="008B1232">
            <w:pPr>
              <w:tabs>
                <w:tab w:val="num" w:pos="851"/>
              </w:tabs>
              <w:rPr>
                <w:rFonts w:ascii="Calibri" w:hAnsi="Calibri" w:cs="Arial"/>
                <w:sz w:val="22"/>
                <w:szCs w:val="22"/>
              </w:rPr>
            </w:pPr>
            <w:r w:rsidRPr="008B1232">
              <w:rPr>
                <w:rFonts w:ascii="Calibri" w:hAnsi="Calibri" w:cs="Arial"/>
                <w:sz w:val="22"/>
                <w:szCs w:val="22"/>
              </w:rPr>
              <w:t>Communications</w:t>
            </w:r>
          </w:p>
          <w:p w:rsidR="008B1232" w:rsidRPr="008B1232" w:rsidRDefault="008B1232" w:rsidP="008B1232">
            <w:pPr>
              <w:tabs>
                <w:tab w:val="num" w:pos="851"/>
              </w:tabs>
              <w:rPr>
                <w:rFonts w:ascii="Calibri" w:hAnsi="Calibri" w:cs="Arial"/>
                <w:sz w:val="22"/>
                <w:szCs w:val="22"/>
              </w:rPr>
            </w:pPr>
            <w:r w:rsidRPr="008B1232">
              <w:rPr>
                <w:rFonts w:ascii="Calibri" w:hAnsi="Calibri" w:cs="Arial"/>
                <w:sz w:val="22"/>
                <w:szCs w:val="22"/>
              </w:rPr>
              <w:t>Working practices</w:t>
            </w:r>
          </w:p>
          <w:p w:rsidR="000A31E7" w:rsidRPr="000A31E7" w:rsidRDefault="000A31E7" w:rsidP="007355DC">
            <w:pPr>
              <w:tabs>
                <w:tab w:val="num" w:pos="851"/>
              </w:tabs>
              <w:rPr>
                <w:rFonts w:ascii="Calibri" w:hAnsi="Calibri" w:cs="Arial"/>
                <w:i/>
                <w:sz w:val="22"/>
                <w:szCs w:val="22"/>
              </w:rPr>
            </w:pPr>
          </w:p>
        </w:tc>
        <w:tc>
          <w:tcPr>
            <w:tcW w:w="1276" w:type="dxa"/>
            <w:shd w:val="clear" w:color="auto" w:fill="auto"/>
          </w:tcPr>
          <w:p w:rsidR="00FA7656" w:rsidRPr="00932D0A" w:rsidRDefault="00FA7656" w:rsidP="007355DC">
            <w:pPr>
              <w:tabs>
                <w:tab w:val="num" w:pos="851"/>
              </w:tabs>
              <w:rPr>
                <w:rFonts w:ascii="Calibri" w:hAnsi="Calibri" w:cs="Arial"/>
                <w:sz w:val="20"/>
                <w:szCs w:val="20"/>
              </w:rPr>
            </w:pPr>
            <w:r w:rsidRPr="00932D0A">
              <w:rPr>
                <w:rFonts w:ascii="Calibri" w:hAnsi="Calibri" w:cs="Arial"/>
                <w:sz w:val="20"/>
                <w:szCs w:val="20"/>
              </w:rPr>
              <w:t>Information</w:t>
            </w:r>
          </w:p>
        </w:tc>
      </w:tr>
      <w:tr w:rsidR="00FA7656" w:rsidRPr="00FA7656" w:rsidTr="00932D0A">
        <w:tc>
          <w:tcPr>
            <w:tcW w:w="1340" w:type="dxa"/>
            <w:shd w:val="clear" w:color="auto" w:fill="auto"/>
          </w:tcPr>
          <w:p w:rsidR="00FA7656" w:rsidRDefault="00FA7656" w:rsidP="00DF7A8B">
            <w:pPr>
              <w:tabs>
                <w:tab w:val="num" w:pos="851"/>
              </w:tabs>
              <w:rPr>
                <w:rFonts w:ascii="Calibri" w:hAnsi="Calibri" w:cs="Arial"/>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sidR="005341F3">
              <w:rPr>
                <w:rFonts w:ascii="Calibri" w:hAnsi="Calibri" w:cs="Arial"/>
                <w:b/>
                <w:sz w:val="22"/>
                <w:szCs w:val="22"/>
              </w:rPr>
              <w:t>1</w:t>
            </w:r>
            <w:r>
              <w:rPr>
                <w:rFonts w:ascii="Calibri" w:hAnsi="Calibri" w:cs="Arial"/>
                <w:b/>
                <w:sz w:val="22"/>
                <w:szCs w:val="22"/>
              </w:rPr>
              <w:t>0</w:t>
            </w:r>
          </w:p>
          <w:p w:rsidR="008B1232" w:rsidRDefault="008B1232" w:rsidP="008B1232">
            <w:pPr>
              <w:tabs>
                <w:tab w:val="num" w:pos="851"/>
              </w:tabs>
              <w:jc w:val="right"/>
              <w:rPr>
                <w:rFonts w:ascii="Calibri" w:hAnsi="Calibri" w:cs="Arial"/>
                <w:sz w:val="22"/>
                <w:szCs w:val="22"/>
              </w:rPr>
            </w:pPr>
            <w:r>
              <w:rPr>
                <w:rFonts w:ascii="Calibri" w:hAnsi="Calibri" w:cs="Arial"/>
                <w:sz w:val="22"/>
                <w:szCs w:val="22"/>
              </w:rPr>
              <w:t>(</w:t>
            </w:r>
            <w:proofErr w:type="spellStart"/>
            <w:r>
              <w:rPr>
                <w:rFonts w:ascii="Calibri" w:hAnsi="Calibri" w:cs="Arial"/>
                <w:sz w:val="22"/>
                <w:szCs w:val="22"/>
              </w:rPr>
              <w:t>i</w:t>
            </w:r>
            <w:proofErr w:type="spellEnd"/>
            <w:r>
              <w:rPr>
                <w:rFonts w:ascii="Calibri" w:hAnsi="Calibri" w:cs="Arial"/>
                <w:sz w:val="22"/>
                <w:szCs w:val="22"/>
              </w:rPr>
              <w:t>)</w:t>
            </w:r>
          </w:p>
          <w:p w:rsidR="008B1232" w:rsidRDefault="008B1232" w:rsidP="008B1232">
            <w:pPr>
              <w:tabs>
                <w:tab w:val="num" w:pos="851"/>
              </w:tabs>
              <w:jc w:val="right"/>
              <w:rPr>
                <w:rFonts w:ascii="Calibri" w:hAnsi="Calibri" w:cs="Arial"/>
                <w:sz w:val="22"/>
                <w:szCs w:val="22"/>
              </w:rPr>
            </w:pPr>
            <w:r>
              <w:rPr>
                <w:rFonts w:ascii="Calibri" w:hAnsi="Calibri" w:cs="Arial"/>
                <w:sz w:val="22"/>
                <w:szCs w:val="22"/>
              </w:rPr>
              <w:t>(ii)</w:t>
            </w:r>
          </w:p>
          <w:p w:rsidR="008B1232" w:rsidRDefault="008B1232" w:rsidP="008B1232">
            <w:pPr>
              <w:tabs>
                <w:tab w:val="num" w:pos="851"/>
              </w:tabs>
              <w:jc w:val="right"/>
              <w:rPr>
                <w:rFonts w:ascii="Calibri" w:hAnsi="Calibri" w:cs="Arial"/>
                <w:sz w:val="22"/>
                <w:szCs w:val="22"/>
              </w:rPr>
            </w:pPr>
            <w:r>
              <w:rPr>
                <w:rFonts w:ascii="Calibri" w:hAnsi="Calibri" w:cs="Arial"/>
                <w:sz w:val="22"/>
                <w:szCs w:val="22"/>
              </w:rPr>
              <w:t>(iii)</w:t>
            </w:r>
          </w:p>
          <w:p w:rsidR="008B1232" w:rsidRDefault="008B1232" w:rsidP="008B1232">
            <w:pPr>
              <w:tabs>
                <w:tab w:val="num" w:pos="851"/>
              </w:tabs>
              <w:jc w:val="right"/>
              <w:rPr>
                <w:rFonts w:ascii="Calibri" w:hAnsi="Calibri" w:cs="Arial"/>
                <w:sz w:val="22"/>
                <w:szCs w:val="22"/>
              </w:rPr>
            </w:pPr>
            <w:r>
              <w:rPr>
                <w:rFonts w:ascii="Calibri" w:hAnsi="Calibri" w:cs="Arial"/>
                <w:sz w:val="22"/>
                <w:szCs w:val="22"/>
              </w:rPr>
              <w:t>(iv)</w:t>
            </w:r>
          </w:p>
          <w:p w:rsidR="008B1232" w:rsidRDefault="008B1232" w:rsidP="008B1232">
            <w:pPr>
              <w:tabs>
                <w:tab w:val="num" w:pos="851"/>
              </w:tabs>
              <w:jc w:val="right"/>
              <w:rPr>
                <w:rFonts w:ascii="Calibri" w:hAnsi="Calibri" w:cs="Arial"/>
                <w:sz w:val="22"/>
                <w:szCs w:val="22"/>
              </w:rPr>
            </w:pPr>
            <w:r>
              <w:rPr>
                <w:rFonts w:ascii="Calibri" w:hAnsi="Calibri" w:cs="Arial"/>
                <w:sz w:val="22"/>
                <w:szCs w:val="22"/>
              </w:rPr>
              <w:t>(v)</w:t>
            </w:r>
          </w:p>
          <w:p w:rsidR="008B1232" w:rsidRPr="008B1232" w:rsidRDefault="008B1232" w:rsidP="008B1232">
            <w:pPr>
              <w:tabs>
                <w:tab w:val="num" w:pos="851"/>
              </w:tabs>
              <w:jc w:val="right"/>
              <w:rPr>
                <w:rFonts w:ascii="Calibri" w:hAnsi="Calibri" w:cs="Arial"/>
                <w:sz w:val="22"/>
                <w:szCs w:val="22"/>
              </w:rPr>
            </w:pPr>
            <w:r>
              <w:rPr>
                <w:rFonts w:ascii="Calibri" w:hAnsi="Calibri" w:cs="Arial"/>
                <w:sz w:val="22"/>
                <w:szCs w:val="22"/>
              </w:rPr>
              <w:t>(vi)</w:t>
            </w:r>
          </w:p>
        </w:tc>
        <w:tc>
          <w:tcPr>
            <w:tcW w:w="8080" w:type="dxa"/>
            <w:gridSpan w:val="2"/>
            <w:shd w:val="clear" w:color="auto" w:fill="auto"/>
          </w:tcPr>
          <w:p w:rsidR="00FA7656" w:rsidRDefault="00FA7656" w:rsidP="007355DC">
            <w:pPr>
              <w:tabs>
                <w:tab w:val="num" w:pos="851"/>
              </w:tabs>
              <w:rPr>
                <w:rFonts w:ascii="Calibri" w:hAnsi="Calibri" w:cs="Arial"/>
                <w:b/>
                <w:sz w:val="22"/>
                <w:szCs w:val="22"/>
              </w:rPr>
            </w:pPr>
            <w:r w:rsidRPr="00FA7656">
              <w:rPr>
                <w:rFonts w:ascii="Calibri" w:hAnsi="Calibri" w:cs="Arial"/>
                <w:b/>
                <w:sz w:val="22"/>
                <w:szCs w:val="22"/>
              </w:rPr>
              <w:t xml:space="preserve">PC representatives on </w:t>
            </w:r>
            <w:r w:rsidR="0071217C">
              <w:rPr>
                <w:rFonts w:ascii="Calibri" w:hAnsi="Calibri" w:cs="Arial"/>
                <w:b/>
                <w:sz w:val="22"/>
                <w:szCs w:val="22"/>
              </w:rPr>
              <w:t xml:space="preserve">Village Charities and </w:t>
            </w:r>
            <w:r w:rsidRPr="00FA7656">
              <w:rPr>
                <w:rFonts w:ascii="Calibri" w:hAnsi="Calibri" w:cs="Arial"/>
                <w:b/>
                <w:sz w:val="22"/>
                <w:szCs w:val="22"/>
              </w:rPr>
              <w:t>other bodies-Matters of interest</w:t>
            </w:r>
          </w:p>
          <w:p w:rsidR="008B1232" w:rsidRPr="008B1232" w:rsidRDefault="009A5C98" w:rsidP="008B1232">
            <w:pPr>
              <w:tabs>
                <w:tab w:val="num" w:pos="851"/>
              </w:tabs>
              <w:rPr>
                <w:rFonts w:ascii="Calibri" w:hAnsi="Calibri" w:cs="Arial"/>
                <w:sz w:val="22"/>
                <w:szCs w:val="22"/>
              </w:rPr>
            </w:pPr>
            <w:hyperlink r:id="rId18" w:history="1">
              <w:r w:rsidR="008B1232" w:rsidRPr="006553AC">
                <w:rPr>
                  <w:rStyle w:val="Hyperlink"/>
                  <w:rFonts w:ascii="Calibri" w:hAnsi="Calibri" w:cs="Arial"/>
                  <w:sz w:val="22"/>
                  <w:szCs w:val="22"/>
                </w:rPr>
                <w:t>Hanson</w:t>
              </w:r>
            </w:hyperlink>
            <w:r w:rsidR="008B1232">
              <w:rPr>
                <w:rFonts w:ascii="Calibri" w:hAnsi="Calibri" w:cs="Arial"/>
                <w:sz w:val="22"/>
                <w:szCs w:val="22"/>
              </w:rPr>
              <w:t xml:space="preserve"> Aggregates</w:t>
            </w:r>
          </w:p>
          <w:p w:rsidR="008B1232" w:rsidRPr="008B1232" w:rsidRDefault="008B1232" w:rsidP="008B1232">
            <w:pPr>
              <w:tabs>
                <w:tab w:val="num" w:pos="851"/>
              </w:tabs>
              <w:rPr>
                <w:rFonts w:ascii="Calibri" w:hAnsi="Calibri" w:cs="Arial"/>
                <w:sz w:val="22"/>
                <w:szCs w:val="22"/>
              </w:rPr>
            </w:pPr>
            <w:r w:rsidRPr="008B1232">
              <w:rPr>
                <w:rFonts w:ascii="Calibri" w:hAnsi="Calibri" w:cs="Arial"/>
                <w:sz w:val="22"/>
                <w:szCs w:val="22"/>
              </w:rPr>
              <w:t>Over Town Lands</w:t>
            </w:r>
            <w:r>
              <w:rPr>
                <w:rFonts w:ascii="Calibri" w:hAnsi="Calibri" w:cs="Arial"/>
                <w:sz w:val="22"/>
                <w:szCs w:val="22"/>
              </w:rPr>
              <w:t xml:space="preserve"> Charity</w:t>
            </w:r>
            <w:r w:rsidR="004E0124">
              <w:rPr>
                <w:rFonts w:ascii="Calibri" w:hAnsi="Calibri" w:cs="Arial"/>
                <w:sz w:val="22"/>
                <w:szCs w:val="22"/>
              </w:rPr>
              <w:t xml:space="preserve"> – Election of Parish Council nominated Trustee</w:t>
            </w:r>
          </w:p>
          <w:p w:rsidR="008B1232" w:rsidRPr="008B1232" w:rsidRDefault="008B1232" w:rsidP="008B1232">
            <w:pPr>
              <w:tabs>
                <w:tab w:val="num" w:pos="851"/>
              </w:tabs>
              <w:rPr>
                <w:rFonts w:ascii="Calibri" w:hAnsi="Calibri" w:cs="Arial"/>
                <w:sz w:val="22"/>
                <w:szCs w:val="22"/>
              </w:rPr>
            </w:pPr>
            <w:r w:rsidRPr="008B1232">
              <w:rPr>
                <w:rFonts w:ascii="Calibri" w:hAnsi="Calibri" w:cs="Arial"/>
                <w:sz w:val="22"/>
                <w:szCs w:val="22"/>
              </w:rPr>
              <w:t>O</w:t>
            </w:r>
            <w:r>
              <w:rPr>
                <w:rFonts w:ascii="Calibri" w:hAnsi="Calibri" w:cs="Arial"/>
                <w:sz w:val="22"/>
                <w:szCs w:val="22"/>
              </w:rPr>
              <w:t xml:space="preserve">ver </w:t>
            </w:r>
            <w:r w:rsidRPr="008B1232">
              <w:rPr>
                <w:rFonts w:ascii="Calibri" w:hAnsi="Calibri" w:cs="Arial"/>
                <w:sz w:val="22"/>
                <w:szCs w:val="22"/>
              </w:rPr>
              <w:t>C</w:t>
            </w:r>
            <w:r>
              <w:rPr>
                <w:rFonts w:ascii="Calibri" w:hAnsi="Calibri" w:cs="Arial"/>
                <w:sz w:val="22"/>
                <w:szCs w:val="22"/>
              </w:rPr>
              <w:t xml:space="preserve">ommunity </w:t>
            </w:r>
            <w:r w:rsidRPr="008B1232">
              <w:rPr>
                <w:rFonts w:ascii="Calibri" w:hAnsi="Calibri" w:cs="Arial"/>
                <w:sz w:val="22"/>
                <w:szCs w:val="22"/>
              </w:rPr>
              <w:t>A</w:t>
            </w:r>
            <w:r>
              <w:rPr>
                <w:rFonts w:ascii="Calibri" w:hAnsi="Calibri" w:cs="Arial"/>
                <w:sz w:val="22"/>
                <w:szCs w:val="22"/>
              </w:rPr>
              <w:t>ssociation</w:t>
            </w:r>
            <w:r w:rsidR="0025793F">
              <w:rPr>
                <w:rFonts w:ascii="Calibri" w:hAnsi="Calibri" w:cs="Arial"/>
                <w:sz w:val="22"/>
                <w:szCs w:val="22"/>
              </w:rPr>
              <w:t xml:space="preserve"> </w:t>
            </w:r>
          </w:p>
          <w:p w:rsidR="008B1232" w:rsidRPr="008B1232" w:rsidRDefault="008B1232" w:rsidP="008B1232">
            <w:pPr>
              <w:tabs>
                <w:tab w:val="num" w:pos="851"/>
              </w:tabs>
              <w:rPr>
                <w:rFonts w:ascii="Calibri" w:hAnsi="Calibri" w:cs="Arial"/>
                <w:sz w:val="22"/>
                <w:szCs w:val="22"/>
              </w:rPr>
            </w:pPr>
            <w:r w:rsidRPr="008B1232">
              <w:rPr>
                <w:rFonts w:ascii="Calibri" w:hAnsi="Calibri" w:cs="Arial"/>
                <w:sz w:val="22"/>
                <w:szCs w:val="22"/>
              </w:rPr>
              <w:t>Over Day Centre</w:t>
            </w:r>
          </w:p>
          <w:p w:rsidR="008B1232" w:rsidRPr="008B1232" w:rsidRDefault="009A5C98" w:rsidP="008B1232">
            <w:pPr>
              <w:tabs>
                <w:tab w:val="num" w:pos="851"/>
              </w:tabs>
              <w:rPr>
                <w:rFonts w:ascii="Calibri" w:hAnsi="Calibri" w:cs="Arial"/>
                <w:sz w:val="22"/>
                <w:szCs w:val="22"/>
              </w:rPr>
            </w:pPr>
            <w:hyperlink r:id="rId19" w:history="1">
              <w:r w:rsidR="008B1232" w:rsidRPr="006553AC">
                <w:rPr>
                  <w:rStyle w:val="Hyperlink"/>
                  <w:rFonts w:ascii="Calibri" w:hAnsi="Calibri" w:cs="Arial"/>
                  <w:sz w:val="22"/>
                  <w:szCs w:val="22"/>
                </w:rPr>
                <w:t>Local Plan</w:t>
              </w:r>
            </w:hyperlink>
          </w:p>
          <w:p w:rsidR="008B1232" w:rsidRDefault="008B1232" w:rsidP="008B1232">
            <w:pPr>
              <w:tabs>
                <w:tab w:val="num" w:pos="851"/>
              </w:tabs>
              <w:rPr>
                <w:rFonts w:ascii="Calibri" w:hAnsi="Calibri" w:cs="Arial"/>
                <w:sz w:val="22"/>
                <w:szCs w:val="22"/>
              </w:rPr>
            </w:pPr>
            <w:r w:rsidRPr="008B1232">
              <w:rPr>
                <w:rFonts w:ascii="Calibri" w:hAnsi="Calibri" w:cs="Arial"/>
                <w:sz w:val="22"/>
                <w:szCs w:val="22"/>
              </w:rPr>
              <w:t>Northstowe Transport Group</w:t>
            </w:r>
          </w:p>
          <w:p w:rsidR="000A31E7" w:rsidRPr="004E0124" w:rsidRDefault="000A31E7" w:rsidP="004E0124">
            <w:pPr>
              <w:tabs>
                <w:tab w:val="num" w:pos="851"/>
              </w:tabs>
              <w:rPr>
                <w:rFonts w:ascii="Calibri" w:hAnsi="Calibri" w:cs="Arial"/>
                <w:sz w:val="22"/>
                <w:szCs w:val="22"/>
              </w:rPr>
            </w:pPr>
          </w:p>
        </w:tc>
        <w:tc>
          <w:tcPr>
            <w:tcW w:w="1276" w:type="dxa"/>
            <w:shd w:val="clear" w:color="auto" w:fill="auto"/>
          </w:tcPr>
          <w:p w:rsidR="00FA7656" w:rsidRPr="00932D0A" w:rsidRDefault="00FA7656" w:rsidP="007355DC">
            <w:pPr>
              <w:tabs>
                <w:tab w:val="num" w:pos="851"/>
              </w:tabs>
              <w:rPr>
                <w:rFonts w:ascii="Calibri" w:hAnsi="Calibri" w:cs="Arial"/>
                <w:sz w:val="20"/>
                <w:szCs w:val="20"/>
              </w:rPr>
            </w:pPr>
            <w:r w:rsidRPr="00932D0A">
              <w:rPr>
                <w:rFonts w:ascii="Calibri" w:hAnsi="Calibri" w:cs="Arial"/>
                <w:sz w:val="20"/>
                <w:szCs w:val="20"/>
              </w:rPr>
              <w:t>Information</w:t>
            </w:r>
          </w:p>
        </w:tc>
      </w:tr>
      <w:tr w:rsidR="00FA7656" w:rsidRPr="00FA7656" w:rsidTr="00932D0A">
        <w:tc>
          <w:tcPr>
            <w:tcW w:w="1340" w:type="dxa"/>
            <w:shd w:val="clear" w:color="auto" w:fill="auto"/>
          </w:tcPr>
          <w:p w:rsidR="00FA7656" w:rsidRPr="00FA7656" w:rsidRDefault="00FA7656" w:rsidP="007355DC">
            <w:pPr>
              <w:tabs>
                <w:tab w:val="num" w:pos="851"/>
              </w:tabs>
              <w:rPr>
                <w:rFonts w:ascii="Calibri" w:hAnsi="Calibri" w:cs="Arial"/>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Pr>
                <w:rFonts w:ascii="Calibri" w:hAnsi="Calibri" w:cs="Arial"/>
                <w:b/>
                <w:sz w:val="22"/>
                <w:szCs w:val="22"/>
              </w:rPr>
              <w:t>1</w:t>
            </w:r>
            <w:r w:rsidR="005341F3">
              <w:rPr>
                <w:rFonts w:ascii="Calibri" w:hAnsi="Calibri" w:cs="Arial"/>
                <w:b/>
                <w:sz w:val="22"/>
                <w:szCs w:val="22"/>
              </w:rPr>
              <w:t>1</w:t>
            </w:r>
          </w:p>
          <w:p w:rsidR="00FA7656" w:rsidRDefault="00FA7656" w:rsidP="007355DC">
            <w:pPr>
              <w:tabs>
                <w:tab w:val="num" w:pos="851"/>
              </w:tabs>
              <w:jc w:val="right"/>
              <w:rPr>
                <w:rFonts w:ascii="Calibri" w:hAnsi="Calibri" w:cs="Arial"/>
                <w:sz w:val="22"/>
                <w:szCs w:val="22"/>
              </w:rPr>
            </w:pPr>
            <w:r w:rsidRPr="00FA7656">
              <w:rPr>
                <w:rFonts w:ascii="Calibri" w:hAnsi="Calibri" w:cs="Arial"/>
                <w:sz w:val="22"/>
                <w:szCs w:val="22"/>
              </w:rPr>
              <w:t>(</w:t>
            </w:r>
            <w:proofErr w:type="spellStart"/>
            <w:r w:rsidRPr="00FA7656">
              <w:rPr>
                <w:rFonts w:ascii="Calibri" w:hAnsi="Calibri" w:cs="Arial"/>
                <w:sz w:val="22"/>
                <w:szCs w:val="22"/>
              </w:rPr>
              <w:t>i</w:t>
            </w:r>
            <w:proofErr w:type="spellEnd"/>
            <w:r w:rsidRPr="00FA7656">
              <w:rPr>
                <w:rFonts w:ascii="Calibri" w:hAnsi="Calibri" w:cs="Arial"/>
                <w:sz w:val="22"/>
                <w:szCs w:val="22"/>
              </w:rPr>
              <w:t>)</w:t>
            </w:r>
          </w:p>
          <w:p w:rsidR="002B22B5" w:rsidRPr="00FA7656" w:rsidRDefault="002B22B5" w:rsidP="007355DC">
            <w:pPr>
              <w:tabs>
                <w:tab w:val="num" w:pos="851"/>
              </w:tabs>
              <w:jc w:val="right"/>
              <w:rPr>
                <w:rFonts w:ascii="Calibri" w:hAnsi="Calibri" w:cs="Arial"/>
                <w:sz w:val="22"/>
                <w:szCs w:val="22"/>
              </w:rPr>
            </w:pPr>
          </w:p>
          <w:p w:rsidR="00FA7656" w:rsidRDefault="00FA7656" w:rsidP="007355DC">
            <w:pPr>
              <w:tabs>
                <w:tab w:val="num" w:pos="851"/>
              </w:tabs>
              <w:jc w:val="right"/>
              <w:rPr>
                <w:rFonts w:ascii="Calibri" w:hAnsi="Calibri" w:cs="Arial"/>
                <w:sz w:val="22"/>
                <w:szCs w:val="22"/>
              </w:rPr>
            </w:pPr>
            <w:r w:rsidRPr="00FA7656">
              <w:rPr>
                <w:rFonts w:ascii="Calibri" w:hAnsi="Calibri" w:cs="Arial"/>
                <w:sz w:val="22"/>
                <w:szCs w:val="22"/>
              </w:rPr>
              <w:t>(ii)</w:t>
            </w:r>
          </w:p>
          <w:p w:rsidR="002B22B5" w:rsidRDefault="002B22B5" w:rsidP="007355DC">
            <w:pPr>
              <w:tabs>
                <w:tab w:val="num" w:pos="851"/>
              </w:tabs>
              <w:jc w:val="right"/>
              <w:rPr>
                <w:rFonts w:ascii="Calibri" w:hAnsi="Calibri" w:cs="Arial"/>
                <w:sz w:val="22"/>
                <w:szCs w:val="22"/>
              </w:rPr>
            </w:pPr>
          </w:p>
          <w:p w:rsidR="002B22B5" w:rsidRPr="00FA7656" w:rsidRDefault="002B22B5" w:rsidP="007355DC">
            <w:pPr>
              <w:tabs>
                <w:tab w:val="num" w:pos="851"/>
              </w:tabs>
              <w:jc w:val="right"/>
              <w:rPr>
                <w:rFonts w:ascii="Calibri" w:hAnsi="Calibri" w:cs="Arial"/>
                <w:sz w:val="22"/>
                <w:szCs w:val="22"/>
              </w:rPr>
            </w:pPr>
          </w:p>
          <w:p w:rsidR="00FA7656" w:rsidRDefault="00FA7656" w:rsidP="002B22B5">
            <w:pPr>
              <w:tabs>
                <w:tab w:val="num" w:pos="851"/>
              </w:tabs>
              <w:jc w:val="right"/>
              <w:rPr>
                <w:rFonts w:ascii="Calibri" w:hAnsi="Calibri" w:cs="Arial"/>
                <w:sz w:val="22"/>
                <w:szCs w:val="22"/>
              </w:rPr>
            </w:pPr>
            <w:r w:rsidRPr="00FA7656">
              <w:rPr>
                <w:rFonts w:ascii="Calibri" w:hAnsi="Calibri" w:cs="Arial"/>
                <w:sz w:val="22"/>
                <w:szCs w:val="22"/>
              </w:rPr>
              <w:t>(iii)</w:t>
            </w:r>
          </w:p>
          <w:p w:rsidR="002B22B5" w:rsidRDefault="002B22B5" w:rsidP="002B22B5">
            <w:pPr>
              <w:tabs>
                <w:tab w:val="num" w:pos="851"/>
              </w:tabs>
              <w:jc w:val="right"/>
              <w:rPr>
                <w:rFonts w:ascii="Calibri" w:hAnsi="Calibri" w:cs="Arial"/>
                <w:sz w:val="22"/>
                <w:szCs w:val="22"/>
              </w:rPr>
            </w:pPr>
          </w:p>
          <w:p w:rsidR="00AD3E99" w:rsidRPr="00FA7656" w:rsidRDefault="00AD3E99" w:rsidP="002B22B5">
            <w:pPr>
              <w:tabs>
                <w:tab w:val="num" w:pos="851"/>
              </w:tabs>
              <w:jc w:val="right"/>
              <w:rPr>
                <w:rFonts w:ascii="Calibri" w:hAnsi="Calibri" w:cs="Arial"/>
                <w:sz w:val="22"/>
                <w:szCs w:val="22"/>
              </w:rPr>
            </w:pPr>
          </w:p>
          <w:p w:rsidR="00FA7656" w:rsidRDefault="00FA7656" w:rsidP="007355DC">
            <w:pPr>
              <w:tabs>
                <w:tab w:val="num" w:pos="851"/>
              </w:tabs>
              <w:jc w:val="right"/>
              <w:rPr>
                <w:rFonts w:ascii="Calibri" w:hAnsi="Calibri" w:cs="Arial"/>
                <w:sz w:val="22"/>
                <w:szCs w:val="22"/>
              </w:rPr>
            </w:pPr>
            <w:r w:rsidRPr="00FA7656">
              <w:rPr>
                <w:rFonts w:ascii="Calibri" w:hAnsi="Calibri" w:cs="Arial"/>
                <w:sz w:val="22"/>
                <w:szCs w:val="22"/>
              </w:rPr>
              <w:t>(iv)</w:t>
            </w:r>
          </w:p>
          <w:p w:rsidR="005341F3" w:rsidRDefault="005341F3" w:rsidP="007355DC">
            <w:pPr>
              <w:tabs>
                <w:tab w:val="num" w:pos="851"/>
              </w:tabs>
              <w:jc w:val="right"/>
              <w:rPr>
                <w:rFonts w:ascii="Calibri" w:hAnsi="Calibri" w:cs="Arial"/>
                <w:sz w:val="22"/>
                <w:szCs w:val="22"/>
              </w:rPr>
            </w:pPr>
          </w:p>
          <w:p w:rsidR="00FA7656" w:rsidRDefault="005341F3" w:rsidP="005341F3">
            <w:pPr>
              <w:tabs>
                <w:tab w:val="num" w:pos="851"/>
              </w:tabs>
              <w:jc w:val="right"/>
              <w:rPr>
                <w:rFonts w:ascii="Calibri" w:hAnsi="Calibri" w:cs="Arial"/>
                <w:sz w:val="22"/>
                <w:szCs w:val="22"/>
              </w:rPr>
            </w:pPr>
            <w:r>
              <w:rPr>
                <w:rFonts w:ascii="Calibri" w:hAnsi="Calibri" w:cs="Arial"/>
                <w:sz w:val="22"/>
                <w:szCs w:val="22"/>
              </w:rPr>
              <w:t>(v)</w:t>
            </w:r>
          </w:p>
          <w:p w:rsidR="002B22B5" w:rsidRPr="00FA7656" w:rsidRDefault="002B22B5" w:rsidP="002B22B5">
            <w:pPr>
              <w:tabs>
                <w:tab w:val="num" w:pos="851"/>
              </w:tabs>
              <w:rPr>
                <w:rFonts w:ascii="Calibri" w:hAnsi="Calibri" w:cs="Arial"/>
                <w:sz w:val="22"/>
                <w:szCs w:val="22"/>
              </w:rPr>
            </w:pPr>
          </w:p>
          <w:p w:rsidR="00FA7656" w:rsidRDefault="00FA7656" w:rsidP="007355DC">
            <w:pPr>
              <w:tabs>
                <w:tab w:val="num" w:pos="851"/>
              </w:tabs>
              <w:jc w:val="right"/>
              <w:rPr>
                <w:rFonts w:ascii="Calibri" w:hAnsi="Calibri" w:cs="Arial"/>
                <w:sz w:val="22"/>
                <w:szCs w:val="22"/>
              </w:rPr>
            </w:pPr>
            <w:r w:rsidRPr="00FA7656">
              <w:rPr>
                <w:rFonts w:ascii="Calibri" w:hAnsi="Calibri" w:cs="Arial"/>
                <w:sz w:val="22"/>
                <w:szCs w:val="22"/>
              </w:rPr>
              <w:t>(vi)</w:t>
            </w:r>
          </w:p>
          <w:p w:rsidR="00712D93" w:rsidRDefault="00712D93" w:rsidP="007355DC">
            <w:pPr>
              <w:tabs>
                <w:tab w:val="num" w:pos="851"/>
              </w:tabs>
              <w:jc w:val="right"/>
              <w:rPr>
                <w:rFonts w:ascii="Calibri" w:hAnsi="Calibri" w:cs="Arial"/>
                <w:sz w:val="22"/>
                <w:szCs w:val="22"/>
              </w:rPr>
            </w:pPr>
          </w:p>
          <w:p w:rsidR="00712D93" w:rsidRDefault="00712D93" w:rsidP="007355DC">
            <w:pPr>
              <w:tabs>
                <w:tab w:val="num" w:pos="851"/>
              </w:tabs>
              <w:jc w:val="right"/>
              <w:rPr>
                <w:rFonts w:ascii="Calibri" w:hAnsi="Calibri" w:cs="Arial"/>
                <w:sz w:val="22"/>
                <w:szCs w:val="22"/>
              </w:rPr>
            </w:pPr>
          </w:p>
          <w:p w:rsidR="00712D93" w:rsidRPr="00FA7656" w:rsidRDefault="00712D93" w:rsidP="007355DC">
            <w:pPr>
              <w:tabs>
                <w:tab w:val="num" w:pos="851"/>
              </w:tabs>
              <w:jc w:val="right"/>
              <w:rPr>
                <w:rFonts w:ascii="Calibri" w:hAnsi="Calibri" w:cs="Arial"/>
                <w:sz w:val="22"/>
                <w:szCs w:val="22"/>
              </w:rPr>
            </w:pPr>
            <w:r>
              <w:rPr>
                <w:rFonts w:ascii="Calibri" w:hAnsi="Calibri" w:cs="Arial"/>
                <w:sz w:val="22"/>
                <w:szCs w:val="22"/>
              </w:rPr>
              <w:t>(vii)</w:t>
            </w:r>
          </w:p>
          <w:p w:rsidR="00FA7656" w:rsidRPr="00655BBD" w:rsidRDefault="00FA7656" w:rsidP="005341F3">
            <w:pPr>
              <w:tabs>
                <w:tab w:val="num" w:pos="851"/>
              </w:tabs>
              <w:jc w:val="center"/>
              <w:rPr>
                <w:rFonts w:ascii="Calibri" w:hAnsi="Calibri" w:cs="Arial"/>
                <w:sz w:val="22"/>
                <w:szCs w:val="22"/>
              </w:rPr>
            </w:pPr>
          </w:p>
        </w:tc>
        <w:tc>
          <w:tcPr>
            <w:tcW w:w="8080" w:type="dxa"/>
            <w:gridSpan w:val="2"/>
            <w:shd w:val="clear" w:color="auto" w:fill="auto"/>
          </w:tcPr>
          <w:p w:rsidR="00FA7656" w:rsidRPr="00FA7656" w:rsidRDefault="00FA7656" w:rsidP="007355DC">
            <w:pPr>
              <w:tabs>
                <w:tab w:val="num" w:pos="851"/>
              </w:tabs>
              <w:rPr>
                <w:rFonts w:ascii="Calibri" w:hAnsi="Calibri" w:cs="Arial"/>
                <w:b/>
                <w:sz w:val="22"/>
                <w:szCs w:val="22"/>
              </w:rPr>
            </w:pPr>
            <w:r w:rsidRPr="00FA7656">
              <w:rPr>
                <w:rFonts w:ascii="Calibri" w:hAnsi="Calibri" w:cs="Arial"/>
                <w:b/>
                <w:sz w:val="22"/>
                <w:szCs w:val="22"/>
              </w:rPr>
              <w:t>Planning</w:t>
            </w:r>
          </w:p>
          <w:p w:rsidR="001A0AEE" w:rsidRDefault="00FA7656" w:rsidP="007355DC">
            <w:pPr>
              <w:tabs>
                <w:tab w:val="num" w:pos="851"/>
              </w:tabs>
              <w:rPr>
                <w:rFonts w:ascii="Calibri" w:hAnsi="Calibri" w:cs="Arial"/>
                <w:sz w:val="22"/>
                <w:szCs w:val="22"/>
              </w:rPr>
            </w:pPr>
            <w:r w:rsidRPr="00FA7656">
              <w:rPr>
                <w:rFonts w:ascii="Calibri" w:hAnsi="Calibri" w:cs="Arial"/>
                <w:b/>
                <w:sz w:val="22"/>
                <w:szCs w:val="22"/>
              </w:rPr>
              <w:t>Ref: S/</w:t>
            </w:r>
            <w:r w:rsidR="002B22B5">
              <w:rPr>
                <w:rFonts w:ascii="Calibri" w:hAnsi="Calibri" w:cs="Arial"/>
                <w:b/>
                <w:sz w:val="22"/>
                <w:szCs w:val="22"/>
              </w:rPr>
              <w:t>3306</w:t>
            </w:r>
            <w:r w:rsidRPr="00FA7656">
              <w:rPr>
                <w:rFonts w:ascii="Calibri" w:hAnsi="Calibri" w:cs="Arial"/>
                <w:b/>
                <w:sz w:val="22"/>
                <w:szCs w:val="22"/>
              </w:rPr>
              <w:t>/18/FL –</w:t>
            </w:r>
            <w:r w:rsidR="002B22B5">
              <w:rPr>
                <w:rFonts w:ascii="Calibri" w:hAnsi="Calibri" w:cs="Arial"/>
                <w:b/>
                <w:sz w:val="22"/>
                <w:szCs w:val="22"/>
              </w:rPr>
              <w:t xml:space="preserve"> 46 Station Road.  </w:t>
            </w:r>
            <w:r w:rsidR="002B22B5">
              <w:rPr>
                <w:rFonts w:ascii="Calibri" w:hAnsi="Calibri" w:cs="Arial"/>
                <w:sz w:val="22"/>
                <w:szCs w:val="22"/>
              </w:rPr>
              <w:t>Mr Yates.  Erecting 3 No. 4-bed detached and</w:t>
            </w:r>
          </w:p>
          <w:p w:rsidR="00FA7656" w:rsidRPr="002B22B5" w:rsidRDefault="002B22B5" w:rsidP="007355DC">
            <w:pPr>
              <w:tabs>
                <w:tab w:val="num" w:pos="851"/>
              </w:tabs>
              <w:rPr>
                <w:rFonts w:ascii="Calibri" w:hAnsi="Calibri" w:cs="Arial"/>
                <w:sz w:val="22"/>
                <w:szCs w:val="22"/>
              </w:rPr>
            </w:pPr>
            <w:r>
              <w:rPr>
                <w:rFonts w:ascii="Calibri" w:hAnsi="Calibri" w:cs="Arial"/>
                <w:sz w:val="22"/>
                <w:szCs w:val="22"/>
              </w:rPr>
              <w:t>1 No. 3-bed detached dwellings.</w:t>
            </w:r>
          </w:p>
          <w:p w:rsidR="00FA7656" w:rsidRDefault="00FA7656" w:rsidP="007355DC">
            <w:pPr>
              <w:tabs>
                <w:tab w:val="num" w:pos="851"/>
              </w:tabs>
              <w:rPr>
                <w:rFonts w:ascii="Calibri" w:hAnsi="Calibri" w:cs="Arial"/>
                <w:sz w:val="22"/>
                <w:szCs w:val="22"/>
              </w:rPr>
            </w:pPr>
            <w:r w:rsidRPr="00FA7656">
              <w:rPr>
                <w:rFonts w:ascii="Calibri" w:hAnsi="Calibri" w:cs="Arial"/>
                <w:b/>
                <w:sz w:val="22"/>
                <w:szCs w:val="22"/>
              </w:rPr>
              <w:t>Ref: S/</w:t>
            </w:r>
            <w:r w:rsidR="002B22B5">
              <w:rPr>
                <w:rFonts w:ascii="Calibri" w:hAnsi="Calibri" w:cs="Arial"/>
                <w:b/>
                <w:sz w:val="22"/>
                <w:szCs w:val="22"/>
              </w:rPr>
              <w:t>3344/18/PA</w:t>
            </w:r>
            <w:r w:rsidRPr="00FA7656">
              <w:rPr>
                <w:rFonts w:ascii="Calibri" w:hAnsi="Calibri" w:cs="Arial"/>
                <w:b/>
                <w:sz w:val="22"/>
                <w:szCs w:val="22"/>
              </w:rPr>
              <w:t xml:space="preserve"> – </w:t>
            </w:r>
            <w:r w:rsidR="002B22B5">
              <w:rPr>
                <w:rFonts w:ascii="Calibri" w:hAnsi="Calibri" w:cs="Arial"/>
                <w:b/>
                <w:sz w:val="22"/>
                <w:szCs w:val="22"/>
              </w:rPr>
              <w:t xml:space="preserve">Land &amp; buildings rear of Avon Fields, Haden Way, </w:t>
            </w:r>
            <w:proofErr w:type="gramStart"/>
            <w:r w:rsidR="002B22B5">
              <w:rPr>
                <w:rFonts w:ascii="Calibri" w:hAnsi="Calibri" w:cs="Arial"/>
                <w:b/>
                <w:sz w:val="22"/>
                <w:szCs w:val="22"/>
              </w:rPr>
              <w:t>Willingham</w:t>
            </w:r>
            <w:proofErr w:type="gramEnd"/>
            <w:r w:rsidR="002B22B5">
              <w:rPr>
                <w:rFonts w:ascii="Calibri" w:hAnsi="Calibri" w:cs="Arial"/>
                <w:b/>
                <w:sz w:val="22"/>
                <w:szCs w:val="22"/>
              </w:rPr>
              <w:t>.</w:t>
            </w:r>
            <w:r w:rsidR="002B22B5">
              <w:rPr>
                <w:rFonts w:ascii="Calibri" w:hAnsi="Calibri" w:cs="Arial"/>
                <w:sz w:val="22"/>
                <w:szCs w:val="22"/>
              </w:rPr>
              <w:t xml:space="preserve">  </w:t>
            </w:r>
            <w:r w:rsidR="0037289A">
              <w:rPr>
                <w:rFonts w:ascii="Calibri" w:hAnsi="Calibri" w:cs="Arial"/>
                <w:sz w:val="22"/>
                <w:szCs w:val="22"/>
              </w:rPr>
              <w:t xml:space="preserve">Mr Flack. </w:t>
            </w:r>
            <w:r w:rsidR="002B22B5">
              <w:rPr>
                <w:rFonts w:ascii="Calibri" w:hAnsi="Calibri" w:cs="Arial"/>
                <w:sz w:val="22"/>
                <w:szCs w:val="22"/>
              </w:rPr>
              <w:t xml:space="preserve">Prior approval for a proposed change of use of agricultural building to a </w:t>
            </w:r>
            <w:proofErr w:type="spellStart"/>
            <w:r w:rsidR="002B22B5">
              <w:rPr>
                <w:rFonts w:ascii="Calibri" w:hAnsi="Calibri" w:cs="Arial"/>
                <w:sz w:val="22"/>
                <w:szCs w:val="22"/>
              </w:rPr>
              <w:t>dwellinghouse</w:t>
            </w:r>
            <w:proofErr w:type="spellEnd"/>
            <w:r w:rsidR="002B22B5">
              <w:rPr>
                <w:rFonts w:ascii="Calibri" w:hAnsi="Calibri" w:cs="Arial"/>
                <w:sz w:val="22"/>
                <w:szCs w:val="22"/>
              </w:rPr>
              <w:t xml:space="preserve"> (Class C3) and for associated operational development.</w:t>
            </w:r>
          </w:p>
          <w:p w:rsidR="00AD3E99" w:rsidRDefault="00AD3E99" w:rsidP="007355DC">
            <w:pPr>
              <w:tabs>
                <w:tab w:val="num" w:pos="851"/>
              </w:tabs>
              <w:rPr>
                <w:rFonts w:ascii="Calibri" w:hAnsi="Calibri" w:cs="Arial"/>
                <w:sz w:val="22"/>
                <w:szCs w:val="22"/>
              </w:rPr>
            </w:pPr>
            <w:r w:rsidRPr="00AD3E99">
              <w:rPr>
                <w:rFonts w:ascii="Calibri" w:hAnsi="Calibri" w:cs="Arial"/>
                <w:b/>
                <w:sz w:val="22"/>
                <w:szCs w:val="22"/>
              </w:rPr>
              <w:t>Ref: S/3129/18/FL – Riverview Farm, Overcote Rd</w:t>
            </w:r>
            <w:r>
              <w:rPr>
                <w:rFonts w:ascii="Calibri" w:hAnsi="Calibri" w:cs="Arial"/>
                <w:sz w:val="22"/>
                <w:szCs w:val="22"/>
              </w:rPr>
              <w:t xml:space="preserve">, K Collier Engineering Ltd.  Retention of </w:t>
            </w:r>
            <w:proofErr w:type="spellStart"/>
            <w:r>
              <w:rPr>
                <w:rFonts w:ascii="Calibri" w:hAnsi="Calibri" w:cs="Arial"/>
                <w:sz w:val="22"/>
                <w:szCs w:val="22"/>
              </w:rPr>
              <w:t>portacabin</w:t>
            </w:r>
            <w:proofErr w:type="spellEnd"/>
            <w:r>
              <w:rPr>
                <w:rFonts w:ascii="Calibri" w:hAnsi="Calibri" w:cs="Arial"/>
                <w:sz w:val="22"/>
                <w:szCs w:val="22"/>
              </w:rPr>
              <w:t xml:space="preserve"> for use as an auxiliary office (B1).</w:t>
            </w:r>
          </w:p>
          <w:p w:rsidR="00FA7656" w:rsidRPr="00655BBD" w:rsidRDefault="00FA7656" w:rsidP="007355DC">
            <w:pPr>
              <w:tabs>
                <w:tab w:val="num" w:pos="851"/>
              </w:tabs>
              <w:rPr>
                <w:rFonts w:ascii="Calibri" w:hAnsi="Calibri" w:cs="Arial"/>
                <w:sz w:val="22"/>
                <w:szCs w:val="22"/>
                <w:u w:val="single"/>
              </w:rPr>
            </w:pPr>
            <w:r w:rsidRPr="00655BBD">
              <w:rPr>
                <w:rFonts w:ascii="Calibri" w:hAnsi="Calibri" w:cs="Arial"/>
                <w:sz w:val="22"/>
                <w:szCs w:val="22"/>
                <w:u w:val="single"/>
              </w:rPr>
              <w:t>For Information</w:t>
            </w:r>
          </w:p>
          <w:p w:rsidR="006D3E0D" w:rsidRDefault="006D3E0D" w:rsidP="007355DC">
            <w:pPr>
              <w:tabs>
                <w:tab w:val="num" w:pos="851"/>
              </w:tabs>
              <w:rPr>
                <w:rFonts w:ascii="Calibri" w:hAnsi="Calibri" w:cs="Arial"/>
                <w:sz w:val="22"/>
                <w:szCs w:val="22"/>
              </w:rPr>
            </w:pPr>
            <w:r w:rsidRPr="006D3E0D">
              <w:rPr>
                <w:rFonts w:ascii="Calibri" w:hAnsi="Calibri" w:cs="Arial"/>
                <w:sz w:val="22"/>
                <w:szCs w:val="22"/>
              </w:rPr>
              <w:t>Address Management</w:t>
            </w:r>
            <w:r>
              <w:rPr>
                <w:rFonts w:ascii="Calibri" w:hAnsi="Calibri" w:cs="Arial"/>
                <w:sz w:val="22"/>
                <w:szCs w:val="22"/>
              </w:rPr>
              <w:t xml:space="preserve"> – Barn conversion to the rear of 71 Station Rd, to be known as Bramley Barn, 69a Station Rd.</w:t>
            </w:r>
          </w:p>
          <w:p w:rsidR="007D20B1" w:rsidRDefault="007D20B1" w:rsidP="007355DC">
            <w:pPr>
              <w:tabs>
                <w:tab w:val="num" w:pos="851"/>
              </w:tabs>
              <w:rPr>
                <w:rFonts w:ascii="Calibri" w:hAnsi="Calibri" w:cs="Arial"/>
                <w:sz w:val="22"/>
                <w:szCs w:val="22"/>
              </w:rPr>
            </w:pPr>
            <w:r>
              <w:rPr>
                <w:rFonts w:ascii="Calibri" w:hAnsi="Calibri" w:cs="Arial"/>
                <w:sz w:val="22"/>
                <w:szCs w:val="22"/>
              </w:rPr>
              <w:t>Ref: S/3452/18/DC – 3 New Rd.  Discharge of condition 4 (traffic management plan) of consent S/2264/18/FL.</w:t>
            </w:r>
          </w:p>
          <w:p w:rsidR="002261CB" w:rsidRPr="006D3E0D" w:rsidRDefault="002261CB" w:rsidP="007355DC">
            <w:pPr>
              <w:tabs>
                <w:tab w:val="num" w:pos="851"/>
              </w:tabs>
              <w:rPr>
                <w:rFonts w:ascii="Calibri" w:hAnsi="Calibri" w:cs="Arial"/>
                <w:sz w:val="22"/>
                <w:szCs w:val="22"/>
              </w:rPr>
            </w:pPr>
            <w:r>
              <w:rPr>
                <w:rFonts w:ascii="Calibri" w:hAnsi="Calibri" w:cs="Arial"/>
                <w:sz w:val="22"/>
                <w:szCs w:val="22"/>
              </w:rPr>
              <w:t>Ref: S/3707/18/TP – Tree works in Conservation Area, The Green.  To fell dead Horse Chestnut Tree – 5 day notice due to danger of tree re location.</w:t>
            </w:r>
          </w:p>
          <w:p w:rsidR="00FA7656" w:rsidRPr="00655BBD" w:rsidRDefault="00FA7656" w:rsidP="007355DC">
            <w:pPr>
              <w:tabs>
                <w:tab w:val="num" w:pos="851"/>
              </w:tabs>
              <w:rPr>
                <w:rFonts w:ascii="Calibri" w:hAnsi="Calibri" w:cs="Arial"/>
                <w:sz w:val="22"/>
                <w:szCs w:val="22"/>
                <w:u w:val="single"/>
              </w:rPr>
            </w:pPr>
            <w:r w:rsidRPr="00655BBD">
              <w:rPr>
                <w:rFonts w:ascii="Calibri" w:hAnsi="Calibri" w:cs="Arial"/>
                <w:sz w:val="22"/>
                <w:szCs w:val="22"/>
                <w:u w:val="single"/>
              </w:rPr>
              <w:t xml:space="preserve">Permissions </w:t>
            </w:r>
          </w:p>
          <w:p w:rsidR="00FA7656" w:rsidRPr="002B22B5" w:rsidRDefault="00FA7656" w:rsidP="007355DC">
            <w:pPr>
              <w:tabs>
                <w:tab w:val="num" w:pos="851"/>
              </w:tabs>
              <w:rPr>
                <w:rFonts w:ascii="Calibri" w:hAnsi="Calibri" w:cs="Arial"/>
                <w:sz w:val="22"/>
                <w:szCs w:val="22"/>
              </w:rPr>
            </w:pPr>
            <w:r w:rsidRPr="004E0124">
              <w:rPr>
                <w:rFonts w:ascii="Calibri" w:hAnsi="Calibri" w:cs="Arial"/>
                <w:sz w:val="22"/>
                <w:szCs w:val="22"/>
              </w:rPr>
              <w:t>S/</w:t>
            </w:r>
            <w:r w:rsidR="002B22B5" w:rsidRPr="004E0124">
              <w:rPr>
                <w:rFonts w:ascii="Calibri" w:hAnsi="Calibri" w:cs="Arial"/>
                <w:sz w:val="22"/>
                <w:szCs w:val="22"/>
              </w:rPr>
              <w:t>2727</w:t>
            </w:r>
            <w:r w:rsidRPr="004E0124">
              <w:rPr>
                <w:rFonts w:ascii="Calibri" w:hAnsi="Calibri" w:cs="Arial"/>
                <w:sz w:val="22"/>
                <w:szCs w:val="22"/>
              </w:rPr>
              <w:t xml:space="preserve">/18/FL - </w:t>
            </w:r>
            <w:r w:rsidR="002B22B5" w:rsidRPr="004E0124">
              <w:rPr>
                <w:rFonts w:ascii="Calibri" w:hAnsi="Calibri" w:cs="Arial"/>
                <w:sz w:val="22"/>
                <w:szCs w:val="22"/>
              </w:rPr>
              <w:t xml:space="preserve">1 </w:t>
            </w:r>
            <w:proofErr w:type="spellStart"/>
            <w:r w:rsidR="002B22B5" w:rsidRPr="004E0124">
              <w:rPr>
                <w:rFonts w:ascii="Calibri" w:hAnsi="Calibri" w:cs="Arial"/>
                <w:sz w:val="22"/>
                <w:szCs w:val="22"/>
              </w:rPr>
              <w:t>Asplin’s</w:t>
            </w:r>
            <w:proofErr w:type="spellEnd"/>
            <w:r w:rsidR="002B22B5" w:rsidRPr="004E0124">
              <w:rPr>
                <w:rFonts w:ascii="Calibri" w:hAnsi="Calibri" w:cs="Arial"/>
                <w:sz w:val="22"/>
                <w:szCs w:val="22"/>
              </w:rPr>
              <w:t xml:space="preserve"> Close.</w:t>
            </w:r>
            <w:r w:rsidR="002B22B5">
              <w:rPr>
                <w:rFonts w:ascii="Calibri" w:hAnsi="Calibri" w:cs="Arial"/>
                <w:sz w:val="22"/>
                <w:szCs w:val="22"/>
              </w:rPr>
              <w:t xml:space="preserve"> First floor extension</w:t>
            </w:r>
          </w:p>
          <w:p w:rsidR="000A31E7" w:rsidRPr="00FA7656" w:rsidRDefault="000A31E7" w:rsidP="004E0124">
            <w:pPr>
              <w:tabs>
                <w:tab w:val="num" w:pos="851"/>
              </w:tabs>
              <w:rPr>
                <w:rFonts w:ascii="Calibri" w:hAnsi="Calibri" w:cs="Arial"/>
                <w:b/>
                <w:sz w:val="22"/>
                <w:szCs w:val="22"/>
              </w:rPr>
            </w:pPr>
          </w:p>
        </w:tc>
        <w:tc>
          <w:tcPr>
            <w:tcW w:w="1276" w:type="dxa"/>
            <w:shd w:val="clear" w:color="auto" w:fill="auto"/>
          </w:tcPr>
          <w:p w:rsidR="00FA7656" w:rsidRPr="00FA7656" w:rsidRDefault="00FA7656" w:rsidP="007355DC">
            <w:pPr>
              <w:tabs>
                <w:tab w:val="num" w:pos="851"/>
              </w:tabs>
              <w:rPr>
                <w:rFonts w:ascii="Calibri" w:hAnsi="Calibri" w:cs="Arial"/>
                <w:sz w:val="20"/>
                <w:szCs w:val="20"/>
              </w:rPr>
            </w:pPr>
            <w:r w:rsidRPr="00FA7656">
              <w:rPr>
                <w:rFonts w:ascii="Calibri" w:hAnsi="Calibri" w:cs="Arial"/>
                <w:sz w:val="20"/>
                <w:szCs w:val="20"/>
              </w:rPr>
              <w:t xml:space="preserve">Comment </w:t>
            </w:r>
          </w:p>
          <w:p w:rsidR="00FA7656" w:rsidRPr="00FA7656" w:rsidRDefault="00FA7656" w:rsidP="007355DC">
            <w:pPr>
              <w:tabs>
                <w:tab w:val="num" w:pos="851"/>
              </w:tabs>
              <w:rPr>
                <w:rFonts w:ascii="Calibri" w:hAnsi="Calibri" w:cs="Arial"/>
                <w:sz w:val="20"/>
                <w:szCs w:val="20"/>
              </w:rPr>
            </w:pPr>
          </w:p>
        </w:tc>
      </w:tr>
      <w:tr w:rsidR="00465619" w:rsidRPr="00FA7656" w:rsidTr="00932D0A">
        <w:tc>
          <w:tcPr>
            <w:tcW w:w="1340" w:type="dxa"/>
            <w:shd w:val="clear" w:color="auto" w:fill="auto"/>
          </w:tcPr>
          <w:p w:rsidR="00465619" w:rsidRDefault="00326BDF" w:rsidP="00DF7A8B">
            <w:pPr>
              <w:tabs>
                <w:tab w:val="num" w:pos="851"/>
              </w:tabs>
              <w:rPr>
                <w:rFonts w:ascii="Calibri" w:hAnsi="Calibri" w:cs="Arial"/>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sidR="005341F3">
              <w:rPr>
                <w:rFonts w:ascii="Calibri" w:hAnsi="Calibri" w:cs="Arial"/>
                <w:b/>
                <w:sz w:val="22"/>
                <w:szCs w:val="22"/>
              </w:rPr>
              <w:t>12</w:t>
            </w:r>
          </w:p>
          <w:p w:rsidR="005341F3" w:rsidRDefault="005341F3" w:rsidP="005341F3">
            <w:pPr>
              <w:tabs>
                <w:tab w:val="num" w:pos="851"/>
              </w:tabs>
              <w:jc w:val="right"/>
              <w:rPr>
                <w:rFonts w:ascii="Calibri" w:hAnsi="Calibri" w:cs="Arial"/>
                <w:sz w:val="22"/>
                <w:szCs w:val="22"/>
              </w:rPr>
            </w:pPr>
            <w:r>
              <w:rPr>
                <w:rFonts w:ascii="Calibri" w:hAnsi="Calibri" w:cs="Arial"/>
                <w:sz w:val="22"/>
                <w:szCs w:val="22"/>
              </w:rPr>
              <w:t>(</w:t>
            </w:r>
            <w:proofErr w:type="spellStart"/>
            <w:r>
              <w:rPr>
                <w:rFonts w:ascii="Calibri" w:hAnsi="Calibri" w:cs="Arial"/>
                <w:sz w:val="22"/>
                <w:szCs w:val="22"/>
              </w:rPr>
              <w:t>i</w:t>
            </w:r>
            <w:proofErr w:type="spellEnd"/>
            <w:r>
              <w:rPr>
                <w:rFonts w:ascii="Calibri" w:hAnsi="Calibri" w:cs="Arial"/>
                <w:sz w:val="22"/>
                <w:szCs w:val="22"/>
              </w:rPr>
              <w:t>)</w:t>
            </w:r>
          </w:p>
          <w:p w:rsidR="005341F3" w:rsidRDefault="005341F3" w:rsidP="005341F3">
            <w:pPr>
              <w:tabs>
                <w:tab w:val="num" w:pos="851"/>
              </w:tabs>
              <w:jc w:val="right"/>
              <w:rPr>
                <w:rFonts w:ascii="Calibri" w:hAnsi="Calibri" w:cs="Arial"/>
                <w:sz w:val="22"/>
                <w:szCs w:val="22"/>
              </w:rPr>
            </w:pPr>
            <w:r>
              <w:rPr>
                <w:rFonts w:ascii="Calibri" w:hAnsi="Calibri" w:cs="Arial"/>
                <w:sz w:val="22"/>
                <w:szCs w:val="22"/>
              </w:rPr>
              <w:t>(ii)</w:t>
            </w:r>
          </w:p>
          <w:p w:rsidR="005341F3" w:rsidRDefault="005341F3" w:rsidP="005341F3">
            <w:pPr>
              <w:tabs>
                <w:tab w:val="num" w:pos="851"/>
              </w:tabs>
              <w:jc w:val="right"/>
              <w:rPr>
                <w:rFonts w:ascii="Calibri" w:hAnsi="Calibri" w:cs="Arial"/>
                <w:sz w:val="22"/>
                <w:szCs w:val="22"/>
              </w:rPr>
            </w:pPr>
            <w:r>
              <w:rPr>
                <w:rFonts w:ascii="Calibri" w:hAnsi="Calibri" w:cs="Arial"/>
                <w:sz w:val="22"/>
                <w:szCs w:val="22"/>
              </w:rPr>
              <w:t>(iii)</w:t>
            </w:r>
          </w:p>
          <w:p w:rsidR="004E0124" w:rsidRPr="005341F3" w:rsidRDefault="004E0124" w:rsidP="005341F3">
            <w:pPr>
              <w:tabs>
                <w:tab w:val="num" w:pos="851"/>
              </w:tabs>
              <w:jc w:val="right"/>
              <w:rPr>
                <w:rFonts w:ascii="Calibri" w:hAnsi="Calibri" w:cs="Arial"/>
                <w:sz w:val="22"/>
                <w:szCs w:val="22"/>
              </w:rPr>
            </w:pPr>
            <w:r>
              <w:rPr>
                <w:rFonts w:ascii="Calibri" w:hAnsi="Calibri" w:cs="Arial"/>
                <w:sz w:val="22"/>
                <w:szCs w:val="22"/>
              </w:rPr>
              <w:t>(iv)</w:t>
            </w:r>
          </w:p>
        </w:tc>
        <w:tc>
          <w:tcPr>
            <w:tcW w:w="8080" w:type="dxa"/>
            <w:gridSpan w:val="2"/>
            <w:shd w:val="clear" w:color="auto" w:fill="auto"/>
          </w:tcPr>
          <w:p w:rsidR="00465619" w:rsidRDefault="00FA7656" w:rsidP="00FA7656">
            <w:pPr>
              <w:tabs>
                <w:tab w:val="num" w:pos="851"/>
              </w:tabs>
              <w:rPr>
                <w:rFonts w:ascii="Calibri" w:hAnsi="Calibri" w:cs="Arial"/>
                <w:sz w:val="22"/>
                <w:szCs w:val="22"/>
              </w:rPr>
            </w:pPr>
            <w:r w:rsidRPr="00FA7656">
              <w:rPr>
                <w:rFonts w:ascii="Calibri" w:hAnsi="Calibri" w:cs="Arial"/>
                <w:b/>
                <w:sz w:val="22"/>
                <w:szCs w:val="22"/>
              </w:rPr>
              <w:t>Village Matters</w:t>
            </w:r>
            <w:r>
              <w:rPr>
                <w:rFonts w:ascii="Calibri" w:hAnsi="Calibri" w:cs="Arial"/>
                <w:b/>
                <w:sz w:val="22"/>
                <w:szCs w:val="22"/>
              </w:rPr>
              <w:t xml:space="preserve"> </w:t>
            </w:r>
            <w:r w:rsidR="00E76582">
              <w:rPr>
                <w:rFonts w:ascii="Calibri" w:hAnsi="Calibri" w:cs="Arial"/>
                <w:b/>
                <w:sz w:val="22"/>
                <w:szCs w:val="22"/>
              </w:rPr>
              <w:t xml:space="preserve">- </w:t>
            </w:r>
            <w:r w:rsidRPr="00FA7656">
              <w:rPr>
                <w:rFonts w:ascii="Calibri" w:hAnsi="Calibri" w:cs="Arial"/>
                <w:sz w:val="22"/>
                <w:szCs w:val="22"/>
              </w:rPr>
              <w:t>To receive updates relating to the Green and Village issues</w:t>
            </w:r>
          </w:p>
          <w:p w:rsidR="00E76582" w:rsidRDefault="00E76582" w:rsidP="00FA7656">
            <w:pPr>
              <w:tabs>
                <w:tab w:val="num" w:pos="851"/>
              </w:tabs>
              <w:rPr>
                <w:rFonts w:ascii="Calibri" w:hAnsi="Calibri" w:cs="Arial"/>
                <w:sz w:val="22"/>
                <w:szCs w:val="22"/>
              </w:rPr>
            </w:pPr>
            <w:r>
              <w:rPr>
                <w:rFonts w:ascii="Calibri" w:hAnsi="Calibri" w:cs="Arial"/>
                <w:sz w:val="22"/>
                <w:szCs w:val="22"/>
              </w:rPr>
              <w:t xml:space="preserve">Groundsman </w:t>
            </w:r>
            <w:hyperlink r:id="rId20" w:history="1">
              <w:r w:rsidRPr="006553AC">
                <w:rPr>
                  <w:rStyle w:val="Hyperlink"/>
                  <w:rFonts w:ascii="Calibri" w:hAnsi="Calibri" w:cs="Arial"/>
                  <w:sz w:val="22"/>
                  <w:szCs w:val="22"/>
                </w:rPr>
                <w:t>Update</w:t>
              </w:r>
            </w:hyperlink>
            <w:r w:rsidR="0071217C">
              <w:rPr>
                <w:rFonts w:ascii="Calibri" w:hAnsi="Calibri" w:cs="Arial"/>
                <w:sz w:val="22"/>
                <w:szCs w:val="22"/>
              </w:rPr>
              <w:t xml:space="preserve"> &amp; cost of filling sunken drainage trenches</w:t>
            </w:r>
          </w:p>
          <w:p w:rsidR="007246A4" w:rsidRDefault="007246A4" w:rsidP="00FA7656">
            <w:pPr>
              <w:tabs>
                <w:tab w:val="num" w:pos="851"/>
              </w:tabs>
              <w:rPr>
                <w:rFonts w:ascii="Calibri" w:hAnsi="Calibri" w:cs="Arial"/>
                <w:sz w:val="22"/>
                <w:szCs w:val="22"/>
              </w:rPr>
            </w:pPr>
            <w:r>
              <w:rPr>
                <w:rFonts w:ascii="Calibri" w:hAnsi="Calibri" w:cs="Arial"/>
                <w:sz w:val="22"/>
                <w:szCs w:val="22"/>
              </w:rPr>
              <w:t>The Pavilion – Roof repairs</w:t>
            </w:r>
          </w:p>
          <w:p w:rsidR="004E0124" w:rsidRDefault="004E0124" w:rsidP="00FA7656">
            <w:pPr>
              <w:tabs>
                <w:tab w:val="num" w:pos="851"/>
              </w:tabs>
              <w:rPr>
                <w:rFonts w:ascii="Calibri" w:hAnsi="Calibri" w:cs="Arial"/>
                <w:sz w:val="22"/>
                <w:szCs w:val="22"/>
              </w:rPr>
            </w:pPr>
            <w:r>
              <w:rPr>
                <w:rFonts w:ascii="Calibri" w:hAnsi="Calibri" w:cs="Arial"/>
                <w:sz w:val="22"/>
                <w:szCs w:val="22"/>
              </w:rPr>
              <w:t>Recreation Green Charity</w:t>
            </w:r>
          </w:p>
          <w:p w:rsidR="00E76582" w:rsidRDefault="009A5C98" w:rsidP="00FA7656">
            <w:pPr>
              <w:tabs>
                <w:tab w:val="num" w:pos="851"/>
              </w:tabs>
              <w:rPr>
                <w:rFonts w:ascii="Calibri" w:hAnsi="Calibri" w:cs="Arial"/>
                <w:sz w:val="22"/>
                <w:szCs w:val="22"/>
              </w:rPr>
            </w:pPr>
            <w:hyperlink r:id="rId21" w:history="1">
              <w:r w:rsidR="00E76582" w:rsidRPr="0035447D">
                <w:rPr>
                  <w:rStyle w:val="Hyperlink"/>
                  <w:rFonts w:ascii="Calibri" w:hAnsi="Calibri" w:cs="Arial"/>
                  <w:sz w:val="22"/>
                  <w:szCs w:val="22"/>
                </w:rPr>
                <w:t>Tree</w:t>
              </w:r>
            </w:hyperlink>
            <w:r w:rsidR="00E76582">
              <w:rPr>
                <w:rFonts w:ascii="Calibri" w:hAnsi="Calibri" w:cs="Arial"/>
                <w:sz w:val="22"/>
                <w:szCs w:val="22"/>
              </w:rPr>
              <w:t xml:space="preserve"> work in the Conservation Area, Over Green</w:t>
            </w:r>
            <w:r w:rsidR="004E0124">
              <w:rPr>
                <w:rFonts w:ascii="Calibri" w:hAnsi="Calibri" w:cs="Arial"/>
                <w:sz w:val="22"/>
                <w:szCs w:val="22"/>
              </w:rPr>
              <w:t>.  Replanting of felled tree.</w:t>
            </w:r>
          </w:p>
          <w:p w:rsidR="00DF7A8B" w:rsidRPr="00FA7656" w:rsidRDefault="00DF7A8B" w:rsidP="007246A4">
            <w:pPr>
              <w:tabs>
                <w:tab w:val="num" w:pos="851"/>
              </w:tabs>
              <w:rPr>
                <w:rFonts w:ascii="Calibri" w:hAnsi="Calibri" w:cs="Arial"/>
                <w:sz w:val="22"/>
                <w:szCs w:val="22"/>
              </w:rPr>
            </w:pPr>
          </w:p>
        </w:tc>
        <w:tc>
          <w:tcPr>
            <w:tcW w:w="1276" w:type="dxa"/>
            <w:shd w:val="clear" w:color="auto" w:fill="auto"/>
          </w:tcPr>
          <w:p w:rsidR="00465619" w:rsidRPr="00FA7656" w:rsidRDefault="00FA7656" w:rsidP="00FA7656">
            <w:pPr>
              <w:tabs>
                <w:tab w:val="num" w:pos="851"/>
              </w:tabs>
              <w:rPr>
                <w:rFonts w:ascii="Calibri" w:hAnsi="Calibri" w:cs="Arial"/>
                <w:sz w:val="20"/>
                <w:szCs w:val="20"/>
              </w:rPr>
            </w:pPr>
            <w:r w:rsidRPr="00FA7656">
              <w:rPr>
                <w:rFonts w:ascii="Calibri" w:hAnsi="Calibri" w:cs="Arial"/>
                <w:sz w:val="20"/>
                <w:szCs w:val="20"/>
              </w:rPr>
              <w:t>Information &amp; Discussion</w:t>
            </w:r>
          </w:p>
        </w:tc>
      </w:tr>
      <w:tr w:rsidR="007246A4" w:rsidRPr="00FA7656" w:rsidTr="00932D0A">
        <w:tc>
          <w:tcPr>
            <w:tcW w:w="1340" w:type="dxa"/>
            <w:shd w:val="clear" w:color="auto" w:fill="auto"/>
          </w:tcPr>
          <w:p w:rsidR="00932D0A" w:rsidRDefault="00932D0A" w:rsidP="00932D0A">
            <w:pPr>
              <w:tabs>
                <w:tab w:val="num" w:pos="851"/>
              </w:tabs>
              <w:rPr>
                <w:rFonts w:ascii="Calibri" w:hAnsi="Calibri" w:cs="Arial"/>
                <w:b/>
                <w:sz w:val="22"/>
                <w:szCs w:val="22"/>
              </w:rPr>
            </w:pPr>
            <w:r w:rsidRPr="0052253E">
              <w:rPr>
                <w:rFonts w:ascii="Calibri" w:hAnsi="Calibri" w:cs="Arial"/>
                <w:b/>
                <w:sz w:val="22"/>
                <w:szCs w:val="22"/>
              </w:rPr>
              <w:t>2018/</w:t>
            </w:r>
            <w:r>
              <w:rPr>
                <w:rFonts w:ascii="Calibri" w:hAnsi="Calibri" w:cs="Arial"/>
                <w:b/>
                <w:sz w:val="22"/>
                <w:szCs w:val="22"/>
              </w:rPr>
              <w:t>1</w:t>
            </w:r>
            <w:r w:rsidRPr="0052253E">
              <w:rPr>
                <w:rFonts w:ascii="Calibri" w:hAnsi="Calibri" w:cs="Arial"/>
                <w:b/>
                <w:sz w:val="22"/>
                <w:szCs w:val="22"/>
              </w:rPr>
              <w:t>0-</w:t>
            </w:r>
            <w:r>
              <w:rPr>
                <w:rFonts w:ascii="Calibri" w:hAnsi="Calibri" w:cs="Arial"/>
                <w:b/>
                <w:sz w:val="22"/>
                <w:szCs w:val="22"/>
              </w:rPr>
              <w:t>13</w:t>
            </w:r>
          </w:p>
          <w:p w:rsidR="007246A4" w:rsidRPr="0052253E" w:rsidRDefault="007246A4" w:rsidP="00DF7A8B">
            <w:pPr>
              <w:tabs>
                <w:tab w:val="num" w:pos="851"/>
              </w:tabs>
              <w:rPr>
                <w:rFonts w:ascii="Calibri" w:hAnsi="Calibri" w:cs="Arial"/>
                <w:b/>
                <w:sz w:val="22"/>
                <w:szCs w:val="22"/>
              </w:rPr>
            </w:pPr>
          </w:p>
        </w:tc>
        <w:tc>
          <w:tcPr>
            <w:tcW w:w="8080" w:type="dxa"/>
            <w:gridSpan w:val="2"/>
            <w:shd w:val="clear" w:color="auto" w:fill="auto"/>
          </w:tcPr>
          <w:p w:rsidR="007246A4" w:rsidRDefault="007246A4" w:rsidP="007246A4">
            <w:pPr>
              <w:tabs>
                <w:tab w:val="num" w:pos="851"/>
              </w:tabs>
              <w:rPr>
                <w:rFonts w:ascii="Calibri" w:hAnsi="Calibri" w:cs="Arial"/>
                <w:b/>
                <w:sz w:val="22"/>
                <w:szCs w:val="22"/>
              </w:rPr>
            </w:pPr>
            <w:r>
              <w:rPr>
                <w:rFonts w:ascii="Calibri" w:hAnsi="Calibri" w:cs="Arial"/>
                <w:b/>
                <w:sz w:val="22"/>
                <w:szCs w:val="22"/>
              </w:rPr>
              <w:t>Light up our Village</w:t>
            </w:r>
          </w:p>
          <w:p w:rsidR="00DE46BD" w:rsidRPr="00DE46BD" w:rsidRDefault="00DE46BD" w:rsidP="007246A4">
            <w:pPr>
              <w:tabs>
                <w:tab w:val="num" w:pos="851"/>
              </w:tabs>
              <w:rPr>
                <w:rFonts w:ascii="Calibri" w:hAnsi="Calibri" w:cs="Arial"/>
                <w:sz w:val="22"/>
                <w:szCs w:val="22"/>
              </w:rPr>
            </w:pPr>
            <w:r>
              <w:rPr>
                <w:rFonts w:ascii="Calibri" w:hAnsi="Calibri" w:cs="Arial"/>
                <w:sz w:val="22"/>
                <w:szCs w:val="22"/>
              </w:rPr>
              <w:t>Christmas Lights switch-on and Village Christmas Market, Sat 1</w:t>
            </w:r>
            <w:r w:rsidRPr="00DE46BD">
              <w:rPr>
                <w:rFonts w:ascii="Calibri" w:hAnsi="Calibri" w:cs="Arial"/>
                <w:sz w:val="22"/>
                <w:szCs w:val="22"/>
                <w:vertAlign w:val="superscript"/>
              </w:rPr>
              <w:t>st</w:t>
            </w:r>
            <w:r>
              <w:rPr>
                <w:rFonts w:ascii="Calibri" w:hAnsi="Calibri" w:cs="Arial"/>
                <w:sz w:val="22"/>
                <w:szCs w:val="22"/>
              </w:rPr>
              <w:t xml:space="preserve"> Dec on The Green 5pm-8pm.  Request for use of The Green and </w:t>
            </w:r>
            <w:r w:rsidR="005341F3">
              <w:rPr>
                <w:rFonts w:ascii="Calibri" w:hAnsi="Calibri" w:cs="Arial"/>
                <w:sz w:val="22"/>
                <w:szCs w:val="22"/>
              </w:rPr>
              <w:t>Pavilion</w:t>
            </w:r>
          </w:p>
        </w:tc>
        <w:tc>
          <w:tcPr>
            <w:tcW w:w="1276" w:type="dxa"/>
            <w:shd w:val="clear" w:color="auto" w:fill="auto"/>
          </w:tcPr>
          <w:p w:rsidR="005341F3" w:rsidRDefault="005341F3" w:rsidP="00FA7656">
            <w:pPr>
              <w:tabs>
                <w:tab w:val="num" w:pos="851"/>
              </w:tabs>
              <w:rPr>
                <w:rFonts w:ascii="Calibri" w:hAnsi="Calibri" w:cs="Arial"/>
                <w:b/>
                <w:sz w:val="20"/>
                <w:szCs w:val="20"/>
              </w:rPr>
            </w:pPr>
          </w:p>
          <w:p w:rsidR="005341F3" w:rsidRDefault="005341F3" w:rsidP="005341F3">
            <w:pPr>
              <w:rPr>
                <w:rFonts w:ascii="Calibri" w:hAnsi="Calibri" w:cs="Arial"/>
                <w:sz w:val="20"/>
                <w:szCs w:val="20"/>
              </w:rPr>
            </w:pPr>
          </w:p>
          <w:p w:rsidR="005341F3" w:rsidRPr="005341F3" w:rsidRDefault="005341F3" w:rsidP="005341F3">
            <w:pPr>
              <w:rPr>
                <w:rFonts w:ascii="Calibri" w:hAnsi="Calibri" w:cs="Arial"/>
                <w:b/>
                <w:sz w:val="20"/>
                <w:szCs w:val="20"/>
              </w:rPr>
            </w:pPr>
            <w:r w:rsidRPr="005341F3">
              <w:rPr>
                <w:rFonts w:ascii="Calibri" w:hAnsi="Calibri" w:cs="Arial"/>
                <w:b/>
                <w:sz w:val="20"/>
                <w:szCs w:val="20"/>
              </w:rPr>
              <w:t>Decision</w:t>
            </w:r>
          </w:p>
          <w:p w:rsidR="007246A4" w:rsidRPr="005341F3" w:rsidRDefault="007246A4" w:rsidP="005341F3">
            <w:pPr>
              <w:rPr>
                <w:rFonts w:ascii="Calibri" w:hAnsi="Calibri" w:cs="Arial"/>
                <w:b/>
                <w:sz w:val="20"/>
                <w:szCs w:val="20"/>
              </w:rPr>
            </w:pPr>
          </w:p>
        </w:tc>
      </w:tr>
      <w:tr w:rsidR="007246A4" w:rsidRPr="00FA7656" w:rsidTr="00932D0A">
        <w:tc>
          <w:tcPr>
            <w:tcW w:w="1340" w:type="dxa"/>
            <w:shd w:val="clear" w:color="auto" w:fill="auto"/>
          </w:tcPr>
          <w:p w:rsidR="00932D0A" w:rsidRDefault="00932D0A" w:rsidP="00932D0A">
            <w:pPr>
              <w:tabs>
                <w:tab w:val="num" w:pos="851"/>
              </w:tabs>
              <w:rPr>
                <w:rFonts w:ascii="Calibri" w:hAnsi="Calibri" w:cs="Arial"/>
                <w:b/>
                <w:sz w:val="22"/>
                <w:szCs w:val="22"/>
              </w:rPr>
            </w:pPr>
            <w:r w:rsidRPr="0052253E">
              <w:rPr>
                <w:rFonts w:ascii="Calibri" w:hAnsi="Calibri" w:cs="Arial"/>
                <w:b/>
                <w:sz w:val="22"/>
                <w:szCs w:val="22"/>
              </w:rPr>
              <w:t>2018/</w:t>
            </w:r>
            <w:r>
              <w:rPr>
                <w:rFonts w:ascii="Calibri" w:hAnsi="Calibri" w:cs="Arial"/>
                <w:b/>
                <w:sz w:val="22"/>
                <w:szCs w:val="22"/>
              </w:rPr>
              <w:t>1</w:t>
            </w:r>
            <w:r w:rsidRPr="0052253E">
              <w:rPr>
                <w:rFonts w:ascii="Calibri" w:hAnsi="Calibri" w:cs="Arial"/>
                <w:b/>
                <w:sz w:val="22"/>
                <w:szCs w:val="22"/>
              </w:rPr>
              <w:t>0-</w:t>
            </w:r>
            <w:r>
              <w:rPr>
                <w:rFonts w:ascii="Calibri" w:hAnsi="Calibri" w:cs="Arial"/>
                <w:b/>
                <w:sz w:val="22"/>
                <w:szCs w:val="22"/>
              </w:rPr>
              <w:t>14</w:t>
            </w:r>
          </w:p>
          <w:p w:rsidR="007246A4" w:rsidRPr="0052253E" w:rsidRDefault="007246A4" w:rsidP="00DF7A8B">
            <w:pPr>
              <w:tabs>
                <w:tab w:val="num" w:pos="851"/>
              </w:tabs>
              <w:rPr>
                <w:rFonts w:ascii="Calibri" w:hAnsi="Calibri" w:cs="Arial"/>
                <w:b/>
                <w:sz w:val="22"/>
                <w:szCs w:val="22"/>
              </w:rPr>
            </w:pPr>
          </w:p>
        </w:tc>
        <w:tc>
          <w:tcPr>
            <w:tcW w:w="8080" w:type="dxa"/>
            <w:gridSpan w:val="2"/>
            <w:shd w:val="clear" w:color="auto" w:fill="auto"/>
          </w:tcPr>
          <w:p w:rsidR="007246A4" w:rsidRPr="005341F3" w:rsidRDefault="007246A4" w:rsidP="005341F3">
            <w:pPr>
              <w:tabs>
                <w:tab w:val="num" w:pos="851"/>
              </w:tabs>
              <w:rPr>
                <w:rFonts w:ascii="Calibri" w:hAnsi="Calibri" w:cs="Arial"/>
                <w:sz w:val="22"/>
                <w:szCs w:val="22"/>
              </w:rPr>
            </w:pPr>
            <w:r w:rsidRPr="007246A4">
              <w:rPr>
                <w:rFonts w:ascii="Calibri" w:hAnsi="Calibri" w:cs="Arial"/>
                <w:b/>
                <w:sz w:val="22"/>
                <w:szCs w:val="22"/>
              </w:rPr>
              <w:t>Parish Council Logo</w:t>
            </w:r>
            <w:r w:rsidR="005341F3">
              <w:rPr>
                <w:rFonts w:ascii="Calibri" w:hAnsi="Calibri" w:cs="Arial"/>
                <w:sz w:val="22"/>
                <w:szCs w:val="22"/>
              </w:rPr>
              <w:t xml:space="preserve">  -  To note </w:t>
            </w:r>
            <w:hyperlink r:id="rId22" w:history="1">
              <w:r w:rsidR="005341F3" w:rsidRPr="006553AC">
                <w:rPr>
                  <w:rStyle w:val="Hyperlink"/>
                  <w:rFonts w:ascii="Calibri" w:hAnsi="Calibri" w:cs="Arial"/>
                  <w:sz w:val="22"/>
                  <w:szCs w:val="22"/>
                </w:rPr>
                <w:t>design</w:t>
              </w:r>
            </w:hyperlink>
            <w:r w:rsidR="005341F3">
              <w:rPr>
                <w:rFonts w:ascii="Calibri" w:hAnsi="Calibri" w:cs="Arial"/>
                <w:sz w:val="22"/>
                <w:szCs w:val="22"/>
              </w:rPr>
              <w:t>, format and use of the Parish Council logo</w:t>
            </w:r>
          </w:p>
        </w:tc>
        <w:tc>
          <w:tcPr>
            <w:tcW w:w="1276" w:type="dxa"/>
            <w:shd w:val="clear" w:color="auto" w:fill="auto"/>
          </w:tcPr>
          <w:p w:rsidR="007246A4" w:rsidRPr="005341F3" w:rsidRDefault="007718DB" w:rsidP="00FA7656">
            <w:pPr>
              <w:tabs>
                <w:tab w:val="num" w:pos="851"/>
              </w:tabs>
              <w:rPr>
                <w:rFonts w:ascii="Calibri" w:hAnsi="Calibri" w:cs="Arial"/>
                <w:sz w:val="20"/>
                <w:szCs w:val="20"/>
              </w:rPr>
            </w:pPr>
            <w:r>
              <w:rPr>
                <w:rFonts w:ascii="Calibri" w:hAnsi="Calibri" w:cs="Arial"/>
                <w:sz w:val="20"/>
                <w:szCs w:val="20"/>
              </w:rPr>
              <w:t>Discussion</w:t>
            </w:r>
          </w:p>
        </w:tc>
      </w:tr>
      <w:tr w:rsidR="00465619" w:rsidRPr="00FA7656" w:rsidTr="00932D0A">
        <w:tc>
          <w:tcPr>
            <w:tcW w:w="1340" w:type="dxa"/>
            <w:shd w:val="clear" w:color="auto" w:fill="auto"/>
          </w:tcPr>
          <w:p w:rsidR="00465619" w:rsidRDefault="00326BDF" w:rsidP="00DF7A8B">
            <w:pPr>
              <w:tabs>
                <w:tab w:val="num" w:pos="851"/>
              </w:tabs>
              <w:rPr>
                <w:rFonts w:ascii="Calibri" w:hAnsi="Calibri" w:cs="Arial"/>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sidR="00932D0A">
              <w:rPr>
                <w:rFonts w:ascii="Calibri" w:hAnsi="Calibri" w:cs="Arial"/>
                <w:b/>
                <w:sz w:val="22"/>
                <w:szCs w:val="22"/>
              </w:rPr>
              <w:t>15</w:t>
            </w:r>
          </w:p>
          <w:p w:rsidR="0025793F" w:rsidRDefault="00932D0A" w:rsidP="00712D93">
            <w:pPr>
              <w:tabs>
                <w:tab w:val="num" w:pos="851"/>
              </w:tabs>
              <w:jc w:val="right"/>
              <w:rPr>
                <w:rFonts w:ascii="Calibri" w:hAnsi="Calibri" w:cs="Arial"/>
                <w:b/>
                <w:sz w:val="22"/>
                <w:szCs w:val="22"/>
              </w:rPr>
            </w:pPr>
            <w:r>
              <w:rPr>
                <w:rFonts w:ascii="Calibri" w:hAnsi="Calibri" w:cs="Arial"/>
                <w:b/>
                <w:sz w:val="22"/>
                <w:szCs w:val="22"/>
              </w:rPr>
              <w:t>15</w:t>
            </w:r>
            <w:r w:rsidR="00DF7A8B">
              <w:rPr>
                <w:rFonts w:ascii="Calibri" w:hAnsi="Calibri" w:cs="Arial"/>
                <w:b/>
                <w:sz w:val="22"/>
                <w:szCs w:val="22"/>
              </w:rPr>
              <w:t>.1</w:t>
            </w:r>
          </w:p>
          <w:p w:rsidR="00DF7A8B" w:rsidRDefault="00932D0A" w:rsidP="00DF7A8B">
            <w:pPr>
              <w:tabs>
                <w:tab w:val="num" w:pos="851"/>
              </w:tabs>
              <w:jc w:val="right"/>
              <w:rPr>
                <w:rFonts w:ascii="Calibri" w:hAnsi="Calibri" w:cs="Arial"/>
                <w:b/>
                <w:sz w:val="22"/>
                <w:szCs w:val="22"/>
              </w:rPr>
            </w:pPr>
            <w:r>
              <w:rPr>
                <w:rFonts w:ascii="Calibri" w:hAnsi="Calibri" w:cs="Arial"/>
                <w:b/>
                <w:sz w:val="22"/>
                <w:szCs w:val="22"/>
              </w:rPr>
              <w:t>15</w:t>
            </w:r>
            <w:r w:rsidR="00DF7A8B">
              <w:rPr>
                <w:rFonts w:ascii="Calibri" w:hAnsi="Calibri" w:cs="Arial"/>
                <w:b/>
                <w:sz w:val="22"/>
                <w:szCs w:val="22"/>
              </w:rPr>
              <w:t>.2</w:t>
            </w:r>
          </w:p>
          <w:p w:rsidR="005341F3" w:rsidRPr="00FA7656" w:rsidRDefault="00932D0A" w:rsidP="00DF7A8B">
            <w:pPr>
              <w:tabs>
                <w:tab w:val="num" w:pos="851"/>
              </w:tabs>
              <w:jc w:val="right"/>
              <w:rPr>
                <w:rFonts w:ascii="Calibri" w:hAnsi="Calibri" w:cs="Arial"/>
                <w:b/>
                <w:sz w:val="22"/>
                <w:szCs w:val="22"/>
              </w:rPr>
            </w:pPr>
            <w:r>
              <w:rPr>
                <w:rFonts w:ascii="Calibri" w:hAnsi="Calibri" w:cs="Arial"/>
                <w:b/>
                <w:sz w:val="22"/>
                <w:szCs w:val="22"/>
              </w:rPr>
              <w:t>15</w:t>
            </w:r>
            <w:r w:rsidR="005341F3">
              <w:rPr>
                <w:rFonts w:ascii="Calibri" w:hAnsi="Calibri" w:cs="Arial"/>
                <w:b/>
                <w:sz w:val="22"/>
                <w:szCs w:val="22"/>
              </w:rPr>
              <w:t>.3</w:t>
            </w:r>
          </w:p>
        </w:tc>
        <w:tc>
          <w:tcPr>
            <w:tcW w:w="8080" w:type="dxa"/>
            <w:gridSpan w:val="2"/>
            <w:shd w:val="clear" w:color="auto" w:fill="auto"/>
          </w:tcPr>
          <w:p w:rsidR="00DF7A8B" w:rsidRDefault="00DF7A8B" w:rsidP="00FA7656">
            <w:pPr>
              <w:tabs>
                <w:tab w:val="num" w:pos="851"/>
              </w:tabs>
              <w:rPr>
                <w:rFonts w:ascii="Calibri" w:hAnsi="Calibri" w:cs="Arial"/>
                <w:b/>
                <w:sz w:val="22"/>
                <w:szCs w:val="22"/>
              </w:rPr>
            </w:pPr>
            <w:r>
              <w:rPr>
                <w:rFonts w:ascii="Calibri" w:hAnsi="Calibri" w:cs="Arial"/>
                <w:b/>
                <w:sz w:val="22"/>
                <w:szCs w:val="22"/>
              </w:rPr>
              <w:t>Finance</w:t>
            </w:r>
          </w:p>
          <w:p w:rsidR="00712D93" w:rsidRDefault="00FA7656" w:rsidP="00FA7656">
            <w:pPr>
              <w:tabs>
                <w:tab w:val="num" w:pos="851"/>
              </w:tabs>
              <w:rPr>
                <w:rFonts w:ascii="Calibri" w:hAnsi="Calibri" w:cs="Arial"/>
                <w:sz w:val="22"/>
                <w:szCs w:val="22"/>
              </w:rPr>
            </w:pPr>
            <w:r w:rsidRPr="005341F3">
              <w:rPr>
                <w:rFonts w:ascii="Calibri" w:hAnsi="Calibri" w:cs="Arial"/>
                <w:b/>
                <w:sz w:val="22"/>
                <w:szCs w:val="22"/>
              </w:rPr>
              <w:t>Approval of payments</w:t>
            </w:r>
            <w:r w:rsidR="00712D93">
              <w:rPr>
                <w:rFonts w:ascii="Calibri" w:hAnsi="Calibri" w:cs="Arial"/>
                <w:b/>
                <w:sz w:val="22"/>
                <w:szCs w:val="22"/>
              </w:rPr>
              <w:t xml:space="preserve"> </w:t>
            </w:r>
            <w:r w:rsidR="00712D93">
              <w:rPr>
                <w:rFonts w:ascii="Calibri" w:hAnsi="Calibri" w:cs="Arial"/>
                <w:sz w:val="22"/>
                <w:szCs w:val="22"/>
              </w:rPr>
              <w:t xml:space="preserve"> (</w:t>
            </w:r>
            <w:hyperlink r:id="rId23" w:history="1">
              <w:r w:rsidR="00712D93" w:rsidRPr="006553AC">
                <w:rPr>
                  <w:rStyle w:val="Hyperlink"/>
                  <w:rFonts w:ascii="Calibri" w:hAnsi="Calibri" w:cs="Arial"/>
                  <w:sz w:val="22"/>
                  <w:szCs w:val="22"/>
                </w:rPr>
                <w:t>list</w:t>
              </w:r>
            </w:hyperlink>
            <w:r w:rsidR="00712D93">
              <w:rPr>
                <w:rFonts w:ascii="Calibri" w:hAnsi="Calibri" w:cs="Arial"/>
                <w:sz w:val="22"/>
                <w:szCs w:val="22"/>
              </w:rPr>
              <w:t xml:space="preserve"> attached</w:t>
            </w:r>
            <w:r w:rsidR="005B0CD8">
              <w:rPr>
                <w:rFonts w:ascii="Calibri" w:hAnsi="Calibri" w:cs="Arial"/>
                <w:sz w:val="22"/>
                <w:szCs w:val="22"/>
              </w:rPr>
              <w:t>)</w:t>
            </w:r>
          </w:p>
          <w:p w:rsidR="00DF7A8B" w:rsidRPr="005341F3" w:rsidRDefault="00DF7A8B" w:rsidP="00FA7656">
            <w:pPr>
              <w:tabs>
                <w:tab w:val="num" w:pos="851"/>
              </w:tabs>
              <w:rPr>
                <w:rFonts w:ascii="Calibri" w:hAnsi="Calibri" w:cs="Arial"/>
                <w:b/>
                <w:sz w:val="22"/>
                <w:szCs w:val="22"/>
              </w:rPr>
            </w:pPr>
            <w:r w:rsidRPr="005341F3">
              <w:rPr>
                <w:rFonts w:ascii="Calibri" w:hAnsi="Calibri" w:cs="Arial"/>
                <w:b/>
                <w:sz w:val="22"/>
                <w:szCs w:val="22"/>
              </w:rPr>
              <w:t>Receipts to note</w:t>
            </w:r>
          </w:p>
          <w:p w:rsidR="00E76582" w:rsidRPr="005B0CD8" w:rsidRDefault="00E76582" w:rsidP="005B0CD8">
            <w:pPr>
              <w:tabs>
                <w:tab w:val="num" w:pos="851"/>
                <w:tab w:val="left" w:pos="1766"/>
              </w:tabs>
              <w:rPr>
                <w:rFonts w:ascii="Calibri" w:hAnsi="Calibri" w:cs="Arial"/>
                <w:sz w:val="22"/>
                <w:szCs w:val="22"/>
              </w:rPr>
            </w:pPr>
            <w:r w:rsidRPr="005341F3">
              <w:rPr>
                <w:rFonts w:ascii="Calibri" w:hAnsi="Calibri" w:cs="Arial"/>
                <w:b/>
                <w:sz w:val="22"/>
                <w:szCs w:val="22"/>
              </w:rPr>
              <w:t>Grant requests</w:t>
            </w:r>
            <w:r w:rsidR="005B0CD8">
              <w:rPr>
                <w:rFonts w:ascii="Calibri" w:hAnsi="Calibri" w:cs="Arial"/>
                <w:sz w:val="22"/>
                <w:szCs w:val="22"/>
              </w:rPr>
              <w:t>:</w:t>
            </w:r>
            <w:r w:rsidR="005B0CD8">
              <w:rPr>
                <w:rFonts w:ascii="Calibri" w:hAnsi="Calibri" w:cs="Arial"/>
                <w:sz w:val="22"/>
                <w:szCs w:val="22"/>
              </w:rPr>
              <w:tab/>
            </w:r>
            <w:r w:rsidR="007246A4" w:rsidRPr="005B0CD8">
              <w:rPr>
                <w:rFonts w:ascii="Calibri" w:hAnsi="Calibri" w:cs="Arial"/>
                <w:sz w:val="22"/>
                <w:szCs w:val="22"/>
              </w:rPr>
              <w:t xml:space="preserve">1) Over Community Association, Annual </w:t>
            </w:r>
            <w:hyperlink r:id="rId24" w:history="1">
              <w:r w:rsidR="007246A4" w:rsidRPr="006553AC">
                <w:rPr>
                  <w:rStyle w:val="Hyperlink"/>
                  <w:rFonts w:ascii="Calibri" w:hAnsi="Calibri" w:cs="Arial"/>
                  <w:sz w:val="22"/>
                  <w:szCs w:val="22"/>
                </w:rPr>
                <w:t>Fireworks</w:t>
              </w:r>
            </w:hyperlink>
          </w:p>
          <w:p w:rsidR="000A31E7" w:rsidRPr="00FA7656" w:rsidRDefault="005B0CD8" w:rsidP="005B0CD8">
            <w:pPr>
              <w:tabs>
                <w:tab w:val="left" w:pos="1766"/>
              </w:tabs>
              <w:rPr>
                <w:rFonts w:ascii="Calibri" w:hAnsi="Calibri" w:cs="Arial"/>
                <w:b/>
                <w:sz w:val="22"/>
                <w:szCs w:val="22"/>
              </w:rPr>
            </w:pPr>
            <w:r w:rsidRPr="005B0CD8">
              <w:rPr>
                <w:rFonts w:ascii="Calibri" w:hAnsi="Calibri" w:cs="Arial"/>
                <w:sz w:val="22"/>
                <w:szCs w:val="22"/>
              </w:rPr>
              <w:tab/>
              <w:t>2)</w:t>
            </w:r>
            <w:r>
              <w:rPr>
                <w:rFonts w:ascii="Calibri" w:hAnsi="Calibri" w:cs="Arial"/>
                <w:sz w:val="22"/>
                <w:szCs w:val="22"/>
              </w:rPr>
              <w:t xml:space="preserve"> RBL Donation</w:t>
            </w:r>
          </w:p>
        </w:tc>
        <w:tc>
          <w:tcPr>
            <w:tcW w:w="1276" w:type="dxa"/>
            <w:shd w:val="clear" w:color="auto" w:fill="auto"/>
          </w:tcPr>
          <w:p w:rsidR="005341F3" w:rsidRDefault="005341F3" w:rsidP="00FA7656">
            <w:pPr>
              <w:tabs>
                <w:tab w:val="num" w:pos="851"/>
              </w:tabs>
              <w:rPr>
                <w:rFonts w:ascii="Calibri" w:hAnsi="Calibri" w:cs="Arial"/>
                <w:b/>
                <w:sz w:val="20"/>
                <w:szCs w:val="20"/>
              </w:rPr>
            </w:pPr>
          </w:p>
          <w:p w:rsidR="00465619" w:rsidRDefault="00FA7656" w:rsidP="00FA7656">
            <w:pPr>
              <w:tabs>
                <w:tab w:val="num" w:pos="851"/>
              </w:tabs>
              <w:rPr>
                <w:rFonts w:ascii="Calibri" w:hAnsi="Calibri" w:cs="Arial"/>
                <w:b/>
                <w:sz w:val="20"/>
                <w:szCs w:val="20"/>
              </w:rPr>
            </w:pPr>
            <w:r>
              <w:rPr>
                <w:rFonts w:ascii="Calibri" w:hAnsi="Calibri" w:cs="Arial"/>
                <w:b/>
                <w:sz w:val="20"/>
                <w:szCs w:val="20"/>
              </w:rPr>
              <w:t>Approval</w:t>
            </w:r>
          </w:p>
          <w:p w:rsidR="005341F3" w:rsidRDefault="005341F3" w:rsidP="00FA7656">
            <w:pPr>
              <w:tabs>
                <w:tab w:val="num" w:pos="851"/>
              </w:tabs>
              <w:rPr>
                <w:rFonts w:ascii="Calibri" w:hAnsi="Calibri" w:cs="Arial"/>
                <w:b/>
                <w:sz w:val="20"/>
                <w:szCs w:val="20"/>
              </w:rPr>
            </w:pPr>
          </w:p>
          <w:p w:rsidR="005341F3" w:rsidRPr="00FA7656" w:rsidRDefault="005341F3" w:rsidP="00FA7656">
            <w:pPr>
              <w:tabs>
                <w:tab w:val="num" w:pos="851"/>
              </w:tabs>
              <w:rPr>
                <w:rFonts w:ascii="Calibri" w:hAnsi="Calibri" w:cs="Arial"/>
                <w:b/>
                <w:sz w:val="20"/>
                <w:szCs w:val="20"/>
              </w:rPr>
            </w:pPr>
            <w:r>
              <w:rPr>
                <w:rFonts w:ascii="Calibri" w:hAnsi="Calibri" w:cs="Arial"/>
                <w:b/>
                <w:sz w:val="20"/>
                <w:szCs w:val="20"/>
              </w:rPr>
              <w:t>Decision</w:t>
            </w:r>
            <w:r w:rsidR="005B0CD8">
              <w:rPr>
                <w:rFonts w:ascii="Calibri" w:hAnsi="Calibri" w:cs="Arial"/>
                <w:b/>
                <w:sz w:val="20"/>
                <w:szCs w:val="20"/>
              </w:rPr>
              <w:t>s</w:t>
            </w:r>
          </w:p>
        </w:tc>
      </w:tr>
      <w:tr w:rsidR="00465619" w:rsidRPr="00FA7656" w:rsidTr="00932D0A">
        <w:tc>
          <w:tcPr>
            <w:tcW w:w="1340" w:type="dxa"/>
            <w:shd w:val="clear" w:color="auto" w:fill="auto"/>
          </w:tcPr>
          <w:p w:rsidR="00465619" w:rsidRPr="00FA7656" w:rsidRDefault="00EE0CAC" w:rsidP="00DF7A8B">
            <w:pPr>
              <w:tabs>
                <w:tab w:val="num" w:pos="851"/>
              </w:tabs>
              <w:rPr>
                <w:rFonts w:ascii="Calibri" w:hAnsi="Calibri" w:cs="Arial"/>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sidR="00070F4F">
              <w:rPr>
                <w:rFonts w:ascii="Calibri" w:hAnsi="Calibri" w:cs="Arial"/>
                <w:b/>
                <w:sz w:val="22"/>
                <w:szCs w:val="22"/>
              </w:rPr>
              <w:t>16</w:t>
            </w:r>
          </w:p>
        </w:tc>
        <w:tc>
          <w:tcPr>
            <w:tcW w:w="8080" w:type="dxa"/>
            <w:gridSpan w:val="2"/>
            <w:shd w:val="clear" w:color="auto" w:fill="auto"/>
          </w:tcPr>
          <w:p w:rsidR="00465619" w:rsidRDefault="000A31E7" w:rsidP="00FA7656">
            <w:pPr>
              <w:tabs>
                <w:tab w:val="num" w:pos="851"/>
              </w:tabs>
              <w:rPr>
                <w:rFonts w:ascii="Calibri" w:hAnsi="Calibri" w:cs="Arial"/>
                <w:b/>
                <w:sz w:val="22"/>
                <w:szCs w:val="22"/>
              </w:rPr>
            </w:pPr>
            <w:r w:rsidRPr="00FA7656">
              <w:rPr>
                <w:rFonts w:ascii="Calibri" w:hAnsi="Calibri" w:cs="Arial"/>
                <w:b/>
                <w:sz w:val="22"/>
                <w:szCs w:val="22"/>
              </w:rPr>
              <w:t>General correspondence</w:t>
            </w:r>
          </w:p>
          <w:p w:rsidR="002B22B5" w:rsidRDefault="002B22B5" w:rsidP="002B22B5">
            <w:pPr>
              <w:tabs>
                <w:tab w:val="left" w:pos="2025"/>
              </w:tabs>
              <w:rPr>
                <w:rFonts w:ascii="Calibri" w:hAnsi="Calibri" w:cs="Arial"/>
                <w:sz w:val="22"/>
                <w:szCs w:val="22"/>
              </w:rPr>
            </w:pPr>
            <w:r>
              <w:rPr>
                <w:rFonts w:ascii="Calibri" w:hAnsi="Calibri" w:cs="Arial"/>
                <w:sz w:val="22"/>
                <w:szCs w:val="22"/>
              </w:rPr>
              <w:t>A14 Improvement works road closure notices</w:t>
            </w:r>
          </w:p>
          <w:p w:rsidR="005341F3" w:rsidRDefault="002B22B5" w:rsidP="002B22B5">
            <w:pPr>
              <w:tabs>
                <w:tab w:val="left" w:pos="2025"/>
              </w:tabs>
              <w:rPr>
                <w:rFonts w:ascii="Calibri" w:hAnsi="Calibri" w:cs="Arial"/>
                <w:sz w:val="22"/>
                <w:szCs w:val="22"/>
              </w:rPr>
            </w:pPr>
            <w:r>
              <w:rPr>
                <w:rFonts w:ascii="Calibri" w:hAnsi="Calibri" w:cs="Arial"/>
                <w:sz w:val="22"/>
                <w:szCs w:val="22"/>
              </w:rPr>
              <w:t xml:space="preserve">Thank you </w:t>
            </w:r>
            <w:hyperlink r:id="rId25" w:history="1">
              <w:r w:rsidRPr="00065FD2">
                <w:rPr>
                  <w:rStyle w:val="Hyperlink"/>
                  <w:rFonts w:ascii="Calibri" w:hAnsi="Calibri" w:cs="Arial"/>
                  <w:sz w:val="22"/>
                  <w:szCs w:val="22"/>
                </w:rPr>
                <w:t>letter</w:t>
              </w:r>
            </w:hyperlink>
            <w:r>
              <w:rPr>
                <w:rFonts w:ascii="Calibri" w:hAnsi="Calibri" w:cs="Arial"/>
                <w:sz w:val="22"/>
                <w:szCs w:val="22"/>
              </w:rPr>
              <w:t xml:space="preserve"> from Over Community Centre</w:t>
            </w:r>
          </w:p>
          <w:p w:rsidR="001A0AEE" w:rsidRPr="001A0AEE" w:rsidRDefault="0071217C" w:rsidP="007718DB">
            <w:pPr>
              <w:tabs>
                <w:tab w:val="left" w:pos="2025"/>
              </w:tabs>
              <w:rPr>
                <w:rFonts w:ascii="Calibri" w:hAnsi="Calibri" w:cs="Arial"/>
                <w:sz w:val="22"/>
                <w:szCs w:val="22"/>
              </w:rPr>
            </w:pPr>
            <w:r>
              <w:rPr>
                <w:rFonts w:ascii="Calibri" w:hAnsi="Calibri" w:cs="Arial"/>
                <w:sz w:val="22"/>
                <w:szCs w:val="22"/>
              </w:rPr>
              <w:t>Cambridge Area Bus Users – AGM 6</w:t>
            </w:r>
            <w:r w:rsidRPr="0071217C">
              <w:rPr>
                <w:rFonts w:ascii="Calibri" w:hAnsi="Calibri" w:cs="Arial"/>
                <w:sz w:val="22"/>
                <w:szCs w:val="22"/>
                <w:vertAlign w:val="superscript"/>
              </w:rPr>
              <w:t>th</w:t>
            </w:r>
            <w:r>
              <w:rPr>
                <w:rFonts w:ascii="Calibri" w:hAnsi="Calibri" w:cs="Arial"/>
                <w:sz w:val="22"/>
                <w:szCs w:val="22"/>
              </w:rPr>
              <w:t xml:space="preserve"> Oct</w:t>
            </w:r>
            <w:r w:rsidR="007718DB">
              <w:rPr>
                <w:rFonts w:ascii="Calibri" w:hAnsi="Calibri" w:cs="Arial"/>
                <w:sz w:val="22"/>
                <w:szCs w:val="22"/>
              </w:rPr>
              <w:t xml:space="preserve">; Future of supported bus services around St Ives and local villages – residents’ </w:t>
            </w:r>
            <w:hyperlink r:id="rId26" w:history="1">
              <w:r w:rsidR="007718DB" w:rsidRPr="00065FD2">
                <w:rPr>
                  <w:rStyle w:val="Hyperlink"/>
                  <w:rFonts w:ascii="Calibri" w:hAnsi="Calibri" w:cs="Arial"/>
                  <w:sz w:val="22"/>
                  <w:szCs w:val="22"/>
                </w:rPr>
                <w:t>survey</w:t>
              </w:r>
            </w:hyperlink>
          </w:p>
        </w:tc>
        <w:tc>
          <w:tcPr>
            <w:tcW w:w="1276" w:type="dxa"/>
            <w:shd w:val="clear" w:color="auto" w:fill="auto"/>
          </w:tcPr>
          <w:p w:rsidR="00465619" w:rsidRPr="005341F3" w:rsidRDefault="005341F3" w:rsidP="00FA7656">
            <w:pPr>
              <w:tabs>
                <w:tab w:val="num" w:pos="851"/>
              </w:tabs>
              <w:rPr>
                <w:rFonts w:ascii="Calibri" w:hAnsi="Calibri" w:cs="Arial"/>
                <w:sz w:val="20"/>
                <w:szCs w:val="20"/>
              </w:rPr>
            </w:pPr>
            <w:r w:rsidRPr="005341F3">
              <w:rPr>
                <w:rFonts w:ascii="Calibri" w:hAnsi="Calibri" w:cs="Arial"/>
                <w:sz w:val="20"/>
                <w:szCs w:val="20"/>
              </w:rPr>
              <w:t xml:space="preserve">Information </w:t>
            </w:r>
          </w:p>
        </w:tc>
      </w:tr>
      <w:tr w:rsidR="007B18B1" w:rsidRPr="00FA7656" w:rsidTr="00932D0A">
        <w:tc>
          <w:tcPr>
            <w:tcW w:w="1340" w:type="dxa"/>
            <w:shd w:val="clear" w:color="auto" w:fill="auto"/>
          </w:tcPr>
          <w:p w:rsidR="007B18B1" w:rsidRPr="00FA7656" w:rsidRDefault="00EE0CAC" w:rsidP="00DF7A8B">
            <w:pPr>
              <w:tabs>
                <w:tab w:val="num" w:pos="851"/>
              </w:tabs>
              <w:rPr>
                <w:rFonts w:ascii="Calibri" w:hAnsi="Calibri" w:cs="Arial"/>
                <w:b/>
                <w:sz w:val="22"/>
                <w:szCs w:val="22"/>
              </w:rPr>
            </w:pPr>
            <w:r w:rsidRPr="0052253E">
              <w:rPr>
                <w:rFonts w:ascii="Calibri" w:hAnsi="Calibri" w:cs="Arial"/>
                <w:b/>
                <w:sz w:val="22"/>
                <w:szCs w:val="22"/>
              </w:rPr>
              <w:t>2018/</w:t>
            </w:r>
            <w:r w:rsidR="00DF7A8B">
              <w:rPr>
                <w:rFonts w:ascii="Calibri" w:hAnsi="Calibri" w:cs="Arial"/>
                <w:b/>
                <w:sz w:val="22"/>
                <w:szCs w:val="22"/>
              </w:rPr>
              <w:t>1</w:t>
            </w:r>
            <w:r w:rsidRPr="0052253E">
              <w:rPr>
                <w:rFonts w:ascii="Calibri" w:hAnsi="Calibri" w:cs="Arial"/>
                <w:b/>
                <w:sz w:val="22"/>
                <w:szCs w:val="22"/>
              </w:rPr>
              <w:t>0-</w:t>
            </w:r>
            <w:r w:rsidR="00070F4F">
              <w:rPr>
                <w:rFonts w:ascii="Calibri" w:hAnsi="Calibri" w:cs="Arial"/>
                <w:b/>
                <w:sz w:val="22"/>
                <w:szCs w:val="22"/>
              </w:rPr>
              <w:t>17</w:t>
            </w:r>
          </w:p>
        </w:tc>
        <w:tc>
          <w:tcPr>
            <w:tcW w:w="8080" w:type="dxa"/>
            <w:gridSpan w:val="2"/>
            <w:shd w:val="clear" w:color="auto" w:fill="auto"/>
          </w:tcPr>
          <w:p w:rsidR="007B18B1" w:rsidRPr="00FA7656" w:rsidRDefault="000A31E7" w:rsidP="00FA7656">
            <w:pPr>
              <w:tabs>
                <w:tab w:val="num" w:pos="851"/>
              </w:tabs>
              <w:rPr>
                <w:rFonts w:ascii="Calibri" w:hAnsi="Calibri" w:cs="Arial"/>
                <w:b/>
                <w:sz w:val="22"/>
                <w:szCs w:val="22"/>
              </w:rPr>
            </w:pPr>
            <w:r w:rsidRPr="00FA7656">
              <w:rPr>
                <w:rFonts w:ascii="Calibri" w:hAnsi="Calibri" w:cs="Arial"/>
                <w:b/>
                <w:sz w:val="22"/>
                <w:szCs w:val="22"/>
              </w:rPr>
              <w:t>Requests for Agenda items for future meetings</w:t>
            </w:r>
          </w:p>
        </w:tc>
        <w:tc>
          <w:tcPr>
            <w:tcW w:w="1276" w:type="dxa"/>
            <w:shd w:val="clear" w:color="auto" w:fill="auto"/>
          </w:tcPr>
          <w:p w:rsidR="007B18B1" w:rsidRPr="005341F3" w:rsidRDefault="000A31E7" w:rsidP="00FA7656">
            <w:pPr>
              <w:tabs>
                <w:tab w:val="num" w:pos="851"/>
              </w:tabs>
              <w:rPr>
                <w:rFonts w:ascii="Calibri" w:hAnsi="Calibri" w:cs="Arial"/>
                <w:sz w:val="20"/>
                <w:szCs w:val="20"/>
              </w:rPr>
            </w:pPr>
            <w:r w:rsidRPr="005341F3">
              <w:rPr>
                <w:rFonts w:ascii="Calibri" w:hAnsi="Calibri" w:cs="Arial"/>
                <w:sz w:val="20"/>
                <w:szCs w:val="20"/>
              </w:rPr>
              <w:t>Information</w:t>
            </w:r>
          </w:p>
        </w:tc>
      </w:tr>
    </w:tbl>
    <w:p w:rsidR="00CA0888" w:rsidRDefault="00CA0888" w:rsidP="001A0AEE">
      <w:pPr>
        <w:spacing w:before="60"/>
        <w:rPr>
          <w:rFonts w:ascii="Calibri" w:hAnsi="Calibri"/>
          <w:sz w:val="28"/>
          <w:szCs w:val="28"/>
        </w:rPr>
      </w:pPr>
    </w:p>
    <w:p w:rsidR="002977C6" w:rsidRDefault="002977C6" w:rsidP="001A0AEE">
      <w:pPr>
        <w:spacing w:before="60"/>
        <w:rPr>
          <w:rFonts w:ascii="Calibri" w:hAnsi="Calibri"/>
          <w:sz w:val="28"/>
          <w:szCs w:val="28"/>
        </w:rPr>
      </w:pPr>
    </w:p>
    <w:p w:rsidR="002977C6" w:rsidRPr="001A0AEE" w:rsidRDefault="002977C6" w:rsidP="001A0AEE">
      <w:pPr>
        <w:spacing w:before="60"/>
        <w:rPr>
          <w:rFonts w:ascii="Calibri" w:hAnsi="Calibri"/>
          <w:sz w:val="28"/>
          <w:szCs w:val="28"/>
        </w:rPr>
      </w:pPr>
    </w:p>
    <w:p w:rsidR="00712D93" w:rsidRPr="00712D93" w:rsidRDefault="00712D93" w:rsidP="00712D93">
      <w:pPr>
        <w:tabs>
          <w:tab w:val="decimal" w:pos="7371"/>
        </w:tabs>
        <w:rPr>
          <w:rFonts w:ascii="Calibri" w:hAnsi="Calibri"/>
          <w:b/>
          <w:sz w:val="22"/>
          <w:szCs w:val="22"/>
        </w:rPr>
      </w:pPr>
      <w:r w:rsidRPr="00712D93">
        <w:rPr>
          <w:rFonts w:ascii="Calibri" w:hAnsi="Calibri"/>
          <w:b/>
          <w:sz w:val="22"/>
          <w:szCs w:val="22"/>
        </w:rPr>
        <w:t>Invoices for approval to date:</w:t>
      </w:r>
    </w:p>
    <w:p w:rsidR="00712D93" w:rsidRPr="00712D93" w:rsidRDefault="00712D93" w:rsidP="00712D93">
      <w:pPr>
        <w:tabs>
          <w:tab w:val="decimal" w:pos="7371"/>
        </w:tabs>
        <w:rPr>
          <w:rFonts w:ascii="Calibri" w:hAnsi="Calibri"/>
          <w:sz w:val="22"/>
          <w:szCs w:val="22"/>
        </w:rPr>
      </w:pPr>
    </w:p>
    <w:p w:rsidR="00712D93" w:rsidRDefault="00CE1273" w:rsidP="00CE1273">
      <w:pPr>
        <w:tabs>
          <w:tab w:val="left" w:pos="1418"/>
          <w:tab w:val="decimal" w:pos="6096"/>
          <w:tab w:val="decimal" w:pos="7371"/>
        </w:tabs>
        <w:rPr>
          <w:rFonts w:ascii="Calibri" w:hAnsi="Calibri"/>
          <w:sz w:val="22"/>
          <w:szCs w:val="22"/>
        </w:rPr>
      </w:pPr>
      <w:r>
        <w:rPr>
          <w:rFonts w:ascii="Calibri" w:hAnsi="Calibri"/>
          <w:sz w:val="22"/>
          <w:szCs w:val="22"/>
        </w:rPr>
        <w:t>D Bridgman:</w:t>
      </w:r>
      <w:r>
        <w:rPr>
          <w:rFonts w:ascii="Calibri" w:hAnsi="Calibri"/>
          <w:sz w:val="22"/>
          <w:szCs w:val="22"/>
        </w:rPr>
        <w:tab/>
        <w:t>The Green, September maintenance work</w:t>
      </w:r>
      <w:r>
        <w:rPr>
          <w:rFonts w:ascii="Calibri" w:hAnsi="Calibri"/>
          <w:sz w:val="22"/>
          <w:szCs w:val="22"/>
        </w:rPr>
        <w:tab/>
        <w:t>724.53</w:t>
      </w:r>
    </w:p>
    <w:p w:rsidR="00CE1273" w:rsidRDefault="00CE1273" w:rsidP="00CE1273">
      <w:pPr>
        <w:tabs>
          <w:tab w:val="left" w:pos="1418"/>
          <w:tab w:val="decimal" w:pos="6096"/>
          <w:tab w:val="decimal" w:pos="7371"/>
        </w:tabs>
        <w:rPr>
          <w:rFonts w:ascii="Calibri" w:hAnsi="Calibri"/>
          <w:sz w:val="22"/>
          <w:szCs w:val="22"/>
        </w:rPr>
      </w:pPr>
      <w:r>
        <w:rPr>
          <w:rFonts w:ascii="Calibri" w:hAnsi="Calibri"/>
          <w:sz w:val="22"/>
          <w:szCs w:val="22"/>
        </w:rPr>
        <w:tab/>
        <w:t>Handyman tasks, September</w:t>
      </w:r>
      <w:r>
        <w:rPr>
          <w:rFonts w:ascii="Calibri" w:hAnsi="Calibri"/>
          <w:sz w:val="22"/>
          <w:szCs w:val="22"/>
        </w:rPr>
        <w:tab/>
        <w:t>196.00</w:t>
      </w:r>
    </w:p>
    <w:p w:rsidR="00CE1273" w:rsidRDefault="00CE1273" w:rsidP="00CE1273">
      <w:pPr>
        <w:tabs>
          <w:tab w:val="left" w:pos="1418"/>
          <w:tab w:val="decimal" w:pos="6096"/>
          <w:tab w:val="decimal" w:pos="7371"/>
        </w:tabs>
        <w:rPr>
          <w:rFonts w:ascii="Calibri" w:hAnsi="Calibri"/>
          <w:sz w:val="22"/>
          <w:szCs w:val="22"/>
        </w:rPr>
      </w:pPr>
      <w:r>
        <w:rPr>
          <w:rFonts w:ascii="Calibri" w:hAnsi="Calibri"/>
          <w:sz w:val="22"/>
          <w:szCs w:val="22"/>
        </w:rPr>
        <w:tab/>
        <w:t>Pavilion, September</w:t>
      </w:r>
      <w:r>
        <w:rPr>
          <w:rFonts w:ascii="Calibri" w:hAnsi="Calibri"/>
          <w:sz w:val="22"/>
          <w:szCs w:val="22"/>
        </w:rPr>
        <w:tab/>
      </w:r>
      <w:r w:rsidRPr="00CE1273">
        <w:rPr>
          <w:rFonts w:ascii="Calibri" w:hAnsi="Calibri"/>
          <w:sz w:val="22"/>
          <w:szCs w:val="22"/>
          <w:u w:val="single"/>
        </w:rPr>
        <w:t>42.00</w:t>
      </w:r>
      <w:r>
        <w:rPr>
          <w:rFonts w:ascii="Calibri" w:hAnsi="Calibri"/>
          <w:sz w:val="22"/>
          <w:szCs w:val="22"/>
        </w:rPr>
        <w:tab/>
      </w:r>
      <w:r w:rsidRPr="00CE1273">
        <w:rPr>
          <w:rFonts w:ascii="Calibri" w:hAnsi="Calibri"/>
          <w:sz w:val="22"/>
          <w:szCs w:val="22"/>
        </w:rPr>
        <w:t>962</w:t>
      </w:r>
      <w:r>
        <w:rPr>
          <w:rFonts w:ascii="Calibri" w:hAnsi="Calibri"/>
          <w:sz w:val="22"/>
          <w:szCs w:val="22"/>
        </w:rPr>
        <w:t>.53</w:t>
      </w:r>
    </w:p>
    <w:p w:rsidR="006514D3" w:rsidRDefault="006514D3" w:rsidP="00712D93">
      <w:pPr>
        <w:tabs>
          <w:tab w:val="decimal" w:pos="7371"/>
        </w:tabs>
        <w:rPr>
          <w:rFonts w:ascii="Calibri" w:hAnsi="Calibri"/>
          <w:sz w:val="22"/>
          <w:szCs w:val="22"/>
        </w:rPr>
      </w:pPr>
      <w:r>
        <w:rPr>
          <w:rFonts w:ascii="Calibri" w:hAnsi="Calibri"/>
          <w:sz w:val="22"/>
          <w:szCs w:val="22"/>
        </w:rPr>
        <w:t xml:space="preserve">A J </w:t>
      </w:r>
      <w:proofErr w:type="spellStart"/>
      <w:r>
        <w:rPr>
          <w:rFonts w:ascii="Calibri" w:hAnsi="Calibri"/>
          <w:sz w:val="22"/>
          <w:szCs w:val="22"/>
        </w:rPr>
        <w:t>Wookey</w:t>
      </w:r>
      <w:proofErr w:type="spellEnd"/>
      <w:r w:rsidR="00CE1273">
        <w:rPr>
          <w:rFonts w:ascii="Calibri" w:hAnsi="Calibri"/>
          <w:sz w:val="22"/>
          <w:szCs w:val="22"/>
        </w:rPr>
        <w:t>, Over – Pavilion repairs</w:t>
      </w:r>
      <w:r w:rsidR="00CE1273">
        <w:rPr>
          <w:rFonts w:ascii="Calibri" w:hAnsi="Calibri"/>
          <w:sz w:val="22"/>
          <w:szCs w:val="22"/>
        </w:rPr>
        <w:tab/>
      </w:r>
      <w:r w:rsidR="00ED254F">
        <w:rPr>
          <w:rFonts w:ascii="Calibri" w:hAnsi="Calibri"/>
          <w:sz w:val="22"/>
          <w:szCs w:val="22"/>
        </w:rPr>
        <w:t>1,552.75</w:t>
      </w:r>
    </w:p>
    <w:p w:rsidR="00F041C9" w:rsidRDefault="00F041C9" w:rsidP="00712D93">
      <w:pPr>
        <w:tabs>
          <w:tab w:val="decimal" w:pos="7371"/>
        </w:tabs>
        <w:rPr>
          <w:rFonts w:ascii="Calibri" w:hAnsi="Calibri"/>
          <w:sz w:val="22"/>
          <w:szCs w:val="22"/>
        </w:rPr>
      </w:pPr>
      <w:r>
        <w:rPr>
          <w:rFonts w:ascii="Calibri" w:hAnsi="Calibri"/>
          <w:sz w:val="22"/>
          <w:szCs w:val="22"/>
        </w:rPr>
        <w:t>Hutchinson Windows – d</w:t>
      </w:r>
      <w:r w:rsidR="00CE1273">
        <w:rPr>
          <w:rFonts w:ascii="Calibri" w:hAnsi="Calibri"/>
          <w:sz w:val="22"/>
          <w:szCs w:val="22"/>
        </w:rPr>
        <w:t>oors for Over Community Centre</w:t>
      </w:r>
      <w:r w:rsidR="00CE1273">
        <w:rPr>
          <w:rFonts w:ascii="Calibri" w:hAnsi="Calibri"/>
          <w:sz w:val="22"/>
          <w:szCs w:val="22"/>
        </w:rPr>
        <w:tab/>
      </w:r>
      <w:r>
        <w:rPr>
          <w:rFonts w:ascii="Calibri" w:hAnsi="Calibri"/>
          <w:sz w:val="22"/>
          <w:szCs w:val="22"/>
        </w:rPr>
        <w:t>3,580.00</w:t>
      </w:r>
    </w:p>
    <w:p w:rsidR="00535160" w:rsidRDefault="00535160" w:rsidP="00535160">
      <w:pPr>
        <w:tabs>
          <w:tab w:val="decimal" w:pos="7371"/>
        </w:tabs>
        <w:rPr>
          <w:rFonts w:ascii="Calibri" w:hAnsi="Calibri"/>
          <w:sz w:val="22"/>
          <w:szCs w:val="22"/>
        </w:rPr>
      </w:pPr>
      <w:r w:rsidRPr="00712D93">
        <w:rPr>
          <w:rFonts w:ascii="Calibri" w:hAnsi="Calibri"/>
          <w:sz w:val="22"/>
          <w:szCs w:val="22"/>
        </w:rPr>
        <w:t>Clerk’s Salary</w:t>
      </w:r>
      <w:r>
        <w:rPr>
          <w:rFonts w:ascii="Calibri" w:hAnsi="Calibri"/>
          <w:sz w:val="22"/>
          <w:szCs w:val="22"/>
        </w:rPr>
        <w:t xml:space="preserve"> </w:t>
      </w:r>
      <w:proofErr w:type="gramStart"/>
      <w:r w:rsidRPr="00712D93">
        <w:rPr>
          <w:rFonts w:ascii="Calibri" w:hAnsi="Calibri"/>
          <w:sz w:val="22"/>
          <w:szCs w:val="22"/>
        </w:rPr>
        <w:t xml:space="preserve">- </w:t>
      </w:r>
      <w:r>
        <w:rPr>
          <w:rFonts w:ascii="Calibri" w:hAnsi="Calibri"/>
          <w:sz w:val="22"/>
          <w:szCs w:val="22"/>
        </w:rPr>
        <w:t xml:space="preserve"> Sept</w:t>
      </w:r>
      <w:proofErr w:type="gramEnd"/>
      <w:r>
        <w:rPr>
          <w:rFonts w:ascii="Calibri" w:hAnsi="Calibri"/>
          <w:sz w:val="22"/>
          <w:szCs w:val="22"/>
        </w:rPr>
        <w:t xml:space="preserve"> 2018</w:t>
      </w:r>
      <w:r w:rsidRPr="00712D93">
        <w:rPr>
          <w:rFonts w:ascii="Calibri" w:hAnsi="Calibri"/>
          <w:sz w:val="22"/>
          <w:szCs w:val="22"/>
        </w:rPr>
        <w:t xml:space="preserve">  </w:t>
      </w:r>
      <w:r w:rsidRPr="00712D93">
        <w:rPr>
          <w:rFonts w:ascii="Calibri" w:hAnsi="Calibri"/>
          <w:sz w:val="22"/>
          <w:szCs w:val="22"/>
        </w:rPr>
        <w:tab/>
      </w:r>
      <w:r>
        <w:rPr>
          <w:rFonts w:ascii="Calibri" w:hAnsi="Calibri"/>
          <w:sz w:val="22"/>
          <w:szCs w:val="22"/>
        </w:rPr>
        <w:t>311.23</w:t>
      </w:r>
      <w:r w:rsidRPr="00712D93">
        <w:rPr>
          <w:rFonts w:ascii="Calibri" w:hAnsi="Calibri"/>
          <w:sz w:val="22"/>
          <w:szCs w:val="22"/>
        </w:rPr>
        <w:tab/>
      </w:r>
    </w:p>
    <w:p w:rsidR="00535160" w:rsidRDefault="00535160" w:rsidP="00535160">
      <w:pPr>
        <w:tabs>
          <w:tab w:val="decimal" w:pos="7371"/>
        </w:tabs>
        <w:rPr>
          <w:rFonts w:ascii="Calibri" w:hAnsi="Calibri"/>
          <w:sz w:val="22"/>
          <w:szCs w:val="22"/>
        </w:rPr>
      </w:pPr>
      <w:r>
        <w:rPr>
          <w:rFonts w:ascii="Calibri" w:hAnsi="Calibri"/>
          <w:sz w:val="22"/>
          <w:szCs w:val="22"/>
        </w:rPr>
        <w:t>Grant to Over Community Association for Fireworks event</w:t>
      </w:r>
      <w:r>
        <w:rPr>
          <w:rFonts w:ascii="Calibri" w:hAnsi="Calibri"/>
          <w:sz w:val="22"/>
          <w:szCs w:val="22"/>
        </w:rPr>
        <w:tab/>
        <w:t>1,000.00</w:t>
      </w:r>
    </w:p>
    <w:p w:rsidR="00535160" w:rsidRDefault="00535160" w:rsidP="00712D93">
      <w:pPr>
        <w:tabs>
          <w:tab w:val="decimal" w:pos="7371"/>
        </w:tabs>
        <w:rPr>
          <w:rFonts w:ascii="Calibri" w:hAnsi="Calibri"/>
          <w:sz w:val="22"/>
          <w:szCs w:val="22"/>
        </w:rPr>
      </w:pPr>
      <w:r>
        <w:rPr>
          <w:rFonts w:ascii="Calibri" w:hAnsi="Calibri"/>
          <w:sz w:val="22"/>
          <w:szCs w:val="22"/>
        </w:rPr>
        <w:t>Came &amp; Company Insurance – Parish Council policy renewal</w:t>
      </w:r>
      <w:r>
        <w:rPr>
          <w:rFonts w:ascii="Calibri" w:hAnsi="Calibri"/>
          <w:sz w:val="22"/>
          <w:szCs w:val="22"/>
        </w:rPr>
        <w:tab/>
        <w:t>2,132.29</w:t>
      </w:r>
    </w:p>
    <w:p w:rsidR="005B0CD8" w:rsidRDefault="005B0CD8" w:rsidP="00712D93">
      <w:pPr>
        <w:tabs>
          <w:tab w:val="decimal" w:pos="7371"/>
        </w:tabs>
        <w:rPr>
          <w:rFonts w:ascii="Calibri" w:hAnsi="Calibri"/>
          <w:sz w:val="22"/>
          <w:szCs w:val="22"/>
        </w:rPr>
      </w:pPr>
    </w:p>
    <w:p w:rsidR="005B0CD8" w:rsidRPr="00712D93" w:rsidRDefault="00CE1273" w:rsidP="00712D93">
      <w:pPr>
        <w:tabs>
          <w:tab w:val="decimal" w:pos="7371"/>
        </w:tabs>
        <w:rPr>
          <w:rFonts w:ascii="Calibri" w:hAnsi="Calibri"/>
          <w:sz w:val="22"/>
          <w:szCs w:val="22"/>
        </w:rPr>
      </w:pPr>
      <w:r>
        <w:rPr>
          <w:rFonts w:ascii="Calibri" w:hAnsi="Calibri"/>
          <w:sz w:val="22"/>
          <w:szCs w:val="22"/>
        </w:rPr>
        <w:t>Grant – to be approved at meeting – Royal British Legion</w:t>
      </w:r>
      <w:r>
        <w:rPr>
          <w:rFonts w:ascii="Calibri" w:hAnsi="Calibri"/>
          <w:sz w:val="22"/>
          <w:szCs w:val="22"/>
        </w:rPr>
        <w:tab/>
      </w:r>
      <w:r w:rsidR="00535160">
        <w:rPr>
          <w:rFonts w:ascii="Calibri" w:hAnsi="Calibri"/>
          <w:sz w:val="22"/>
          <w:szCs w:val="22"/>
        </w:rPr>
        <w:t>50.00</w:t>
      </w:r>
    </w:p>
    <w:p w:rsidR="00712D93" w:rsidRDefault="00712D93" w:rsidP="00712D93">
      <w:pPr>
        <w:tabs>
          <w:tab w:val="decimal" w:pos="7371"/>
        </w:tabs>
        <w:rPr>
          <w:rFonts w:ascii="Calibri" w:hAnsi="Calibri"/>
          <w:sz w:val="22"/>
          <w:szCs w:val="22"/>
        </w:rPr>
      </w:pPr>
      <w:r w:rsidRPr="00712D93">
        <w:rPr>
          <w:rFonts w:ascii="Calibri" w:hAnsi="Calibri"/>
          <w:sz w:val="22"/>
          <w:szCs w:val="22"/>
        </w:rPr>
        <w:tab/>
      </w:r>
    </w:p>
    <w:p w:rsidR="00712D93" w:rsidRPr="00712D93" w:rsidRDefault="00712D93" w:rsidP="00712D93">
      <w:pPr>
        <w:tabs>
          <w:tab w:val="decimal" w:pos="7371"/>
        </w:tabs>
        <w:rPr>
          <w:rFonts w:ascii="Calibri" w:hAnsi="Calibri"/>
          <w:sz w:val="22"/>
          <w:szCs w:val="22"/>
        </w:rPr>
      </w:pPr>
      <w:r w:rsidRPr="00712D93">
        <w:rPr>
          <w:rFonts w:ascii="Calibri" w:hAnsi="Calibri"/>
          <w:sz w:val="22"/>
          <w:szCs w:val="22"/>
        </w:rPr>
        <w:tab/>
      </w:r>
    </w:p>
    <w:p w:rsidR="00712D93" w:rsidRPr="00712D93" w:rsidRDefault="00712D93" w:rsidP="00712D93">
      <w:pPr>
        <w:tabs>
          <w:tab w:val="decimal" w:pos="7371"/>
        </w:tabs>
        <w:rPr>
          <w:rFonts w:ascii="Calibri" w:hAnsi="Calibri"/>
          <w:b/>
          <w:sz w:val="22"/>
          <w:szCs w:val="22"/>
        </w:rPr>
      </w:pPr>
      <w:r w:rsidRPr="00712D93">
        <w:rPr>
          <w:rFonts w:ascii="Calibri" w:hAnsi="Calibri"/>
          <w:b/>
          <w:sz w:val="22"/>
          <w:szCs w:val="22"/>
        </w:rPr>
        <w:t>Approved between meetings:</w:t>
      </w:r>
    </w:p>
    <w:p w:rsidR="00712D93" w:rsidRDefault="00712D93" w:rsidP="00712D93">
      <w:pPr>
        <w:tabs>
          <w:tab w:val="num" w:pos="851"/>
          <w:tab w:val="decimal" w:pos="7371"/>
        </w:tabs>
        <w:rPr>
          <w:rFonts w:ascii="Calibri" w:hAnsi="Calibri" w:cs="Arial"/>
          <w:sz w:val="22"/>
          <w:szCs w:val="22"/>
        </w:rPr>
      </w:pPr>
      <w:r w:rsidRPr="00A40123">
        <w:rPr>
          <w:rFonts w:ascii="Calibri" w:hAnsi="Calibri" w:cs="Arial"/>
          <w:sz w:val="22"/>
          <w:szCs w:val="22"/>
        </w:rPr>
        <w:t>War Memorial Cleaning</w:t>
      </w:r>
      <w:r w:rsidR="00F041C9">
        <w:rPr>
          <w:rFonts w:ascii="Calibri" w:hAnsi="Calibri" w:cs="Arial"/>
          <w:sz w:val="22"/>
          <w:szCs w:val="22"/>
        </w:rPr>
        <w:t xml:space="preserve"> – RS Memorials</w:t>
      </w:r>
      <w:r w:rsidR="00535160">
        <w:rPr>
          <w:rFonts w:ascii="Calibri" w:hAnsi="Calibri" w:cs="Arial"/>
          <w:sz w:val="22"/>
          <w:szCs w:val="22"/>
        </w:rPr>
        <w:t xml:space="preserve"> quote</w:t>
      </w:r>
      <w:r w:rsidR="00AF5264">
        <w:rPr>
          <w:rFonts w:ascii="Calibri" w:hAnsi="Calibri" w:cs="Arial"/>
          <w:sz w:val="22"/>
          <w:szCs w:val="22"/>
        </w:rPr>
        <w:tab/>
        <w:t>1,200.00</w:t>
      </w:r>
    </w:p>
    <w:p w:rsidR="00712D93" w:rsidRDefault="00712D93" w:rsidP="00712D93">
      <w:pPr>
        <w:tabs>
          <w:tab w:val="num" w:pos="851"/>
          <w:tab w:val="decimal" w:pos="7371"/>
        </w:tabs>
        <w:rPr>
          <w:rFonts w:ascii="Calibri" w:hAnsi="Calibri" w:cs="Arial"/>
          <w:sz w:val="22"/>
          <w:szCs w:val="22"/>
        </w:rPr>
      </w:pPr>
      <w:r>
        <w:rPr>
          <w:rFonts w:ascii="Calibri" w:hAnsi="Calibri" w:cs="Arial"/>
          <w:sz w:val="22"/>
          <w:szCs w:val="22"/>
        </w:rPr>
        <w:t>Parish Cllr Training Courses</w:t>
      </w:r>
      <w:r w:rsidR="00AF5264">
        <w:rPr>
          <w:rFonts w:ascii="Calibri" w:hAnsi="Calibri" w:cs="Arial"/>
          <w:sz w:val="22"/>
          <w:szCs w:val="22"/>
        </w:rPr>
        <w:t xml:space="preserve"> (</w:t>
      </w:r>
      <w:r w:rsidR="00F0233F">
        <w:rPr>
          <w:rFonts w:ascii="Calibri" w:hAnsi="Calibri" w:cs="Arial"/>
          <w:sz w:val="22"/>
          <w:szCs w:val="22"/>
        </w:rPr>
        <w:t>2 x</w:t>
      </w:r>
      <w:r w:rsidR="00AF5264">
        <w:rPr>
          <w:rFonts w:ascii="Calibri" w:hAnsi="Calibri" w:cs="Arial"/>
          <w:sz w:val="22"/>
          <w:szCs w:val="22"/>
        </w:rPr>
        <w:t xml:space="preserve"> Cllr</w:t>
      </w:r>
      <w:r w:rsidR="00090BC6">
        <w:rPr>
          <w:rFonts w:ascii="Calibri" w:hAnsi="Calibri" w:cs="Arial"/>
          <w:sz w:val="22"/>
          <w:szCs w:val="22"/>
        </w:rPr>
        <w:t>: AG, AT</w:t>
      </w:r>
      <w:r w:rsidR="00AF5264">
        <w:rPr>
          <w:rFonts w:ascii="Calibri" w:hAnsi="Calibri" w:cs="Arial"/>
          <w:sz w:val="22"/>
          <w:szCs w:val="22"/>
        </w:rPr>
        <w:t>)</w:t>
      </w:r>
      <w:r w:rsidR="00535160">
        <w:rPr>
          <w:rFonts w:ascii="Calibri" w:hAnsi="Calibri" w:cs="Arial"/>
          <w:sz w:val="22"/>
          <w:szCs w:val="22"/>
        </w:rPr>
        <w:t xml:space="preserve"> Booked</w:t>
      </w:r>
      <w:r w:rsidR="00AF5264">
        <w:rPr>
          <w:rFonts w:ascii="Calibri" w:hAnsi="Calibri" w:cs="Arial"/>
          <w:sz w:val="22"/>
          <w:szCs w:val="22"/>
        </w:rPr>
        <w:tab/>
      </w:r>
      <w:r w:rsidR="00F0233F">
        <w:rPr>
          <w:rFonts w:ascii="Calibri" w:hAnsi="Calibri" w:cs="Arial"/>
          <w:sz w:val="22"/>
          <w:szCs w:val="22"/>
        </w:rPr>
        <w:t>16</w:t>
      </w:r>
      <w:r w:rsidR="00AF5264">
        <w:rPr>
          <w:rFonts w:ascii="Calibri" w:hAnsi="Calibri" w:cs="Arial"/>
          <w:sz w:val="22"/>
          <w:szCs w:val="22"/>
        </w:rPr>
        <w:t>0.00</w:t>
      </w:r>
    </w:p>
    <w:p w:rsidR="00712D93" w:rsidRDefault="00712D93" w:rsidP="00712D93">
      <w:pPr>
        <w:tabs>
          <w:tab w:val="num" w:pos="851"/>
          <w:tab w:val="decimal" w:pos="7371"/>
        </w:tabs>
        <w:rPr>
          <w:rFonts w:ascii="Calibri" w:hAnsi="Calibri" w:cs="Arial"/>
          <w:sz w:val="22"/>
          <w:szCs w:val="22"/>
        </w:rPr>
      </w:pPr>
      <w:r>
        <w:rPr>
          <w:rFonts w:ascii="Calibri" w:hAnsi="Calibri" w:cs="Arial"/>
          <w:sz w:val="22"/>
          <w:szCs w:val="22"/>
        </w:rPr>
        <w:t>New electricity account for The Pavilion on the Green</w:t>
      </w:r>
    </w:p>
    <w:p w:rsidR="00712D93" w:rsidRDefault="00712D93" w:rsidP="00712D93">
      <w:pPr>
        <w:tabs>
          <w:tab w:val="num" w:pos="851"/>
          <w:tab w:val="decimal" w:pos="7371"/>
        </w:tabs>
        <w:rPr>
          <w:rFonts w:ascii="Calibri" w:hAnsi="Calibri" w:cs="Arial"/>
          <w:sz w:val="22"/>
          <w:szCs w:val="22"/>
        </w:rPr>
      </w:pPr>
    </w:p>
    <w:p w:rsidR="00712D93" w:rsidRPr="00AF5264" w:rsidRDefault="00712D93" w:rsidP="00712D93">
      <w:pPr>
        <w:tabs>
          <w:tab w:val="num" w:pos="851"/>
          <w:tab w:val="decimal" w:pos="7371"/>
        </w:tabs>
        <w:rPr>
          <w:rFonts w:ascii="Calibri" w:hAnsi="Calibri" w:cs="Arial"/>
          <w:b/>
          <w:sz w:val="22"/>
          <w:szCs w:val="22"/>
        </w:rPr>
      </w:pPr>
      <w:r w:rsidRPr="00AF5264">
        <w:rPr>
          <w:rFonts w:ascii="Calibri" w:hAnsi="Calibri" w:cs="Arial"/>
          <w:b/>
          <w:sz w:val="22"/>
          <w:szCs w:val="22"/>
        </w:rPr>
        <w:t>Receipts</w:t>
      </w:r>
    </w:p>
    <w:p w:rsidR="00712D93" w:rsidRDefault="00712D93" w:rsidP="00712D93">
      <w:pPr>
        <w:tabs>
          <w:tab w:val="num" w:pos="851"/>
          <w:tab w:val="decimal" w:pos="7371"/>
        </w:tabs>
        <w:rPr>
          <w:rFonts w:ascii="Calibri" w:hAnsi="Calibri" w:cs="Arial"/>
          <w:sz w:val="22"/>
          <w:szCs w:val="22"/>
        </w:rPr>
      </w:pPr>
      <w:r>
        <w:rPr>
          <w:rFonts w:ascii="Calibri" w:hAnsi="Calibri" w:cs="Arial"/>
          <w:sz w:val="22"/>
          <w:szCs w:val="22"/>
        </w:rPr>
        <w:t>Parish Precept, 2</w:t>
      </w:r>
      <w:r w:rsidRPr="00712D93">
        <w:rPr>
          <w:rFonts w:ascii="Calibri" w:hAnsi="Calibri" w:cs="Arial"/>
          <w:sz w:val="22"/>
          <w:szCs w:val="22"/>
          <w:vertAlign w:val="superscript"/>
        </w:rPr>
        <w:t>nd</w:t>
      </w:r>
      <w:r>
        <w:rPr>
          <w:rFonts w:ascii="Calibri" w:hAnsi="Calibri" w:cs="Arial"/>
          <w:sz w:val="22"/>
          <w:szCs w:val="22"/>
        </w:rPr>
        <w:t xml:space="preserve"> 50%</w:t>
      </w:r>
      <w:r w:rsidR="00AF5264">
        <w:rPr>
          <w:rFonts w:ascii="Calibri" w:hAnsi="Calibri" w:cs="Arial"/>
          <w:sz w:val="22"/>
          <w:szCs w:val="22"/>
        </w:rPr>
        <w:tab/>
        <w:t>26,500.00</w:t>
      </w:r>
    </w:p>
    <w:p w:rsidR="00AF5264" w:rsidRPr="00A40123" w:rsidRDefault="00AF5264" w:rsidP="00712D93">
      <w:pPr>
        <w:tabs>
          <w:tab w:val="num" w:pos="851"/>
          <w:tab w:val="decimal" w:pos="7371"/>
        </w:tabs>
        <w:rPr>
          <w:rFonts w:ascii="Calibri" w:hAnsi="Calibri" w:cs="Arial"/>
          <w:sz w:val="22"/>
          <w:szCs w:val="22"/>
        </w:rPr>
      </w:pPr>
      <w:r>
        <w:rPr>
          <w:rFonts w:ascii="Calibri" w:hAnsi="Calibri" w:cs="Arial"/>
          <w:sz w:val="22"/>
          <w:szCs w:val="22"/>
        </w:rPr>
        <w:t>E-on – return of electricity credit on closing account</w:t>
      </w:r>
      <w:r>
        <w:rPr>
          <w:rFonts w:ascii="Calibri" w:hAnsi="Calibri" w:cs="Arial"/>
          <w:sz w:val="22"/>
          <w:szCs w:val="22"/>
        </w:rPr>
        <w:tab/>
        <w:t>13.86</w:t>
      </w:r>
    </w:p>
    <w:p w:rsidR="00712D93" w:rsidRDefault="00712D93" w:rsidP="00712D93">
      <w:pPr>
        <w:tabs>
          <w:tab w:val="decimal" w:pos="7371"/>
        </w:tabs>
        <w:rPr>
          <w:rFonts w:ascii="Calibri" w:hAnsi="Calibri"/>
          <w:sz w:val="22"/>
          <w:szCs w:val="22"/>
        </w:rPr>
      </w:pPr>
    </w:p>
    <w:p w:rsidR="00712D93" w:rsidRPr="00712D93" w:rsidRDefault="00712D93" w:rsidP="00712D93">
      <w:pPr>
        <w:tabs>
          <w:tab w:val="decimal" w:pos="7371"/>
        </w:tabs>
        <w:rPr>
          <w:rFonts w:ascii="Calibri" w:hAnsi="Calibri"/>
          <w:sz w:val="22"/>
          <w:szCs w:val="22"/>
        </w:rPr>
      </w:pPr>
    </w:p>
    <w:p w:rsidR="00712D93" w:rsidRPr="00712D93" w:rsidRDefault="00712D93" w:rsidP="00712D93">
      <w:pPr>
        <w:tabs>
          <w:tab w:val="decimal" w:pos="7371"/>
        </w:tabs>
        <w:rPr>
          <w:rFonts w:ascii="Calibri" w:hAnsi="Calibri"/>
          <w:b/>
          <w:sz w:val="22"/>
          <w:szCs w:val="22"/>
        </w:rPr>
      </w:pPr>
      <w:r w:rsidRPr="00712D93">
        <w:rPr>
          <w:rFonts w:ascii="Calibri" w:hAnsi="Calibri"/>
          <w:b/>
          <w:sz w:val="22"/>
          <w:szCs w:val="22"/>
        </w:rPr>
        <w:t>Dates for forthcoming meetings:</w:t>
      </w:r>
    </w:p>
    <w:p w:rsidR="00712D93" w:rsidRPr="00712D93" w:rsidRDefault="00712D93" w:rsidP="00712D93">
      <w:pPr>
        <w:pStyle w:val="Header"/>
        <w:tabs>
          <w:tab w:val="clear" w:pos="4153"/>
          <w:tab w:val="clear" w:pos="8306"/>
          <w:tab w:val="decimal" w:pos="7371"/>
        </w:tabs>
        <w:rPr>
          <w:rFonts w:ascii="Calibri" w:hAnsi="Calibri" w:cs="Arial"/>
          <w:sz w:val="22"/>
          <w:szCs w:val="22"/>
        </w:rPr>
      </w:pPr>
    </w:p>
    <w:p w:rsidR="00712D93" w:rsidRPr="00712D93" w:rsidRDefault="00712D93" w:rsidP="00712D93">
      <w:pPr>
        <w:pStyle w:val="Header"/>
        <w:tabs>
          <w:tab w:val="clear" w:pos="4153"/>
          <w:tab w:val="clear" w:pos="8306"/>
          <w:tab w:val="decimal" w:pos="7371"/>
        </w:tabs>
        <w:rPr>
          <w:rFonts w:ascii="Calibri" w:hAnsi="Calibri" w:cs="Arial"/>
          <w:sz w:val="22"/>
          <w:szCs w:val="22"/>
        </w:rPr>
      </w:pPr>
      <w:r w:rsidRPr="00712D93">
        <w:rPr>
          <w:rFonts w:ascii="Calibri" w:hAnsi="Calibri" w:cs="Arial"/>
          <w:sz w:val="22"/>
          <w:szCs w:val="22"/>
        </w:rPr>
        <w:t>Tuesday 13 November</w:t>
      </w:r>
    </w:p>
    <w:p w:rsidR="00712D93" w:rsidRPr="00712D93" w:rsidRDefault="00712D93" w:rsidP="00712D93">
      <w:pPr>
        <w:pStyle w:val="Header"/>
        <w:tabs>
          <w:tab w:val="clear" w:pos="4153"/>
          <w:tab w:val="clear" w:pos="8306"/>
          <w:tab w:val="decimal" w:pos="7371"/>
        </w:tabs>
        <w:rPr>
          <w:rFonts w:ascii="Calibri" w:hAnsi="Calibri" w:cs="Arial"/>
          <w:sz w:val="22"/>
          <w:szCs w:val="22"/>
        </w:rPr>
      </w:pPr>
      <w:r w:rsidRPr="00712D93">
        <w:rPr>
          <w:rFonts w:ascii="Calibri" w:hAnsi="Calibri" w:cs="Arial"/>
          <w:sz w:val="22"/>
          <w:szCs w:val="22"/>
        </w:rPr>
        <w:t>Tuesday 18 December</w:t>
      </w:r>
    </w:p>
    <w:p w:rsidR="00712D93" w:rsidRPr="00712D93" w:rsidRDefault="00712D93" w:rsidP="00712D93">
      <w:pPr>
        <w:pStyle w:val="Header"/>
        <w:tabs>
          <w:tab w:val="clear" w:pos="4153"/>
          <w:tab w:val="clear" w:pos="8306"/>
          <w:tab w:val="decimal" w:pos="7371"/>
        </w:tabs>
        <w:rPr>
          <w:rFonts w:ascii="Calibri" w:hAnsi="Calibri" w:cs="Arial"/>
          <w:bCs/>
          <w:sz w:val="22"/>
          <w:szCs w:val="22"/>
        </w:rPr>
      </w:pPr>
    </w:p>
    <w:p w:rsidR="00CA0888" w:rsidRPr="00712D93" w:rsidRDefault="00CA0888">
      <w:pPr>
        <w:pStyle w:val="Header"/>
        <w:tabs>
          <w:tab w:val="clear" w:pos="4153"/>
          <w:tab w:val="clear" w:pos="8306"/>
        </w:tabs>
        <w:rPr>
          <w:rFonts w:ascii="Calibri" w:hAnsi="Calibri" w:cs="Arial"/>
          <w:bCs/>
          <w:sz w:val="22"/>
          <w:szCs w:val="22"/>
        </w:rPr>
      </w:pPr>
    </w:p>
    <w:sectPr w:rsidR="00CA0888" w:rsidRPr="00712D93" w:rsidSect="00932D0A">
      <w:pgSz w:w="12240" w:h="15840"/>
      <w:pgMar w:top="426"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AB7AC"/>
    <w:lvl w:ilvl="0">
      <w:start w:val="1"/>
      <w:numFmt w:val="decimal"/>
      <w:lvlText w:val="%1."/>
      <w:lvlJc w:val="left"/>
      <w:pPr>
        <w:tabs>
          <w:tab w:val="num" w:pos="1492"/>
        </w:tabs>
        <w:ind w:left="1492" w:hanging="360"/>
      </w:pPr>
    </w:lvl>
  </w:abstractNum>
  <w:abstractNum w:abstractNumId="1">
    <w:nsid w:val="FFFFFF7D"/>
    <w:multiLevelType w:val="singleLevel"/>
    <w:tmpl w:val="EFFC3E02"/>
    <w:lvl w:ilvl="0">
      <w:start w:val="1"/>
      <w:numFmt w:val="decimal"/>
      <w:lvlText w:val="%1."/>
      <w:lvlJc w:val="left"/>
      <w:pPr>
        <w:tabs>
          <w:tab w:val="num" w:pos="1209"/>
        </w:tabs>
        <w:ind w:left="1209" w:hanging="360"/>
      </w:pPr>
    </w:lvl>
  </w:abstractNum>
  <w:abstractNum w:abstractNumId="2">
    <w:nsid w:val="FFFFFF7E"/>
    <w:multiLevelType w:val="singleLevel"/>
    <w:tmpl w:val="9AFEAEE4"/>
    <w:lvl w:ilvl="0">
      <w:start w:val="1"/>
      <w:numFmt w:val="decimal"/>
      <w:lvlText w:val="%1."/>
      <w:lvlJc w:val="left"/>
      <w:pPr>
        <w:tabs>
          <w:tab w:val="num" w:pos="926"/>
        </w:tabs>
        <w:ind w:left="926" w:hanging="360"/>
      </w:pPr>
    </w:lvl>
  </w:abstractNum>
  <w:abstractNum w:abstractNumId="3">
    <w:nsid w:val="FFFFFF7F"/>
    <w:multiLevelType w:val="singleLevel"/>
    <w:tmpl w:val="D64CB5A4"/>
    <w:lvl w:ilvl="0">
      <w:start w:val="1"/>
      <w:numFmt w:val="decimal"/>
      <w:lvlText w:val="%1."/>
      <w:lvlJc w:val="left"/>
      <w:pPr>
        <w:tabs>
          <w:tab w:val="num" w:pos="643"/>
        </w:tabs>
        <w:ind w:left="643" w:hanging="360"/>
      </w:pPr>
    </w:lvl>
  </w:abstractNum>
  <w:abstractNum w:abstractNumId="4">
    <w:nsid w:val="FFFFFF80"/>
    <w:multiLevelType w:val="singleLevel"/>
    <w:tmpl w:val="366E72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D03F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F8B1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4687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0C3740"/>
    <w:lvl w:ilvl="0">
      <w:start w:val="1"/>
      <w:numFmt w:val="decimal"/>
      <w:lvlText w:val="%1."/>
      <w:lvlJc w:val="left"/>
      <w:pPr>
        <w:tabs>
          <w:tab w:val="num" w:pos="360"/>
        </w:tabs>
        <w:ind w:left="360" w:hanging="360"/>
      </w:pPr>
    </w:lvl>
  </w:abstractNum>
  <w:abstractNum w:abstractNumId="9">
    <w:nsid w:val="FFFFFF89"/>
    <w:multiLevelType w:val="singleLevel"/>
    <w:tmpl w:val="979CACE4"/>
    <w:lvl w:ilvl="0">
      <w:start w:val="1"/>
      <w:numFmt w:val="bullet"/>
      <w:lvlText w:val=""/>
      <w:lvlJc w:val="left"/>
      <w:pPr>
        <w:tabs>
          <w:tab w:val="num" w:pos="360"/>
        </w:tabs>
        <w:ind w:left="360" w:hanging="360"/>
      </w:pPr>
      <w:rPr>
        <w:rFonts w:ascii="Symbol" w:hAnsi="Symbol" w:hint="default"/>
      </w:rPr>
    </w:lvl>
  </w:abstractNum>
  <w:abstractNum w:abstractNumId="10">
    <w:nsid w:val="00F26BEF"/>
    <w:multiLevelType w:val="multilevel"/>
    <w:tmpl w:val="90CA3E52"/>
    <w:lvl w:ilvl="0">
      <w:start w:val="6"/>
      <w:numFmt w:val="decimal"/>
      <w:lvlText w:val="%1."/>
      <w:lvlJc w:val="left"/>
      <w:pPr>
        <w:ind w:left="465" w:hanging="46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1">
    <w:nsid w:val="04113D93"/>
    <w:multiLevelType w:val="multilevel"/>
    <w:tmpl w:val="E2CC407A"/>
    <w:lvl w:ilvl="0">
      <w:start w:val="7"/>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2">
    <w:nsid w:val="06B86F8B"/>
    <w:multiLevelType w:val="multilevel"/>
    <w:tmpl w:val="F0D4A2A0"/>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1712"/>
        </w:tabs>
        <w:ind w:left="1712" w:hanging="72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4056"/>
        </w:tabs>
        <w:ind w:left="4056" w:hanging="108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400"/>
        </w:tabs>
        <w:ind w:left="6400" w:hanging="144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744"/>
        </w:tabs>
        <w:ind w:left="8744" w:hanging="1800"/>
      </w:pPr>
      <w:rPr>
        <w:rFonts w:hint="default"/>
      </w:rPr>
    </w:lvl>
    <w:lvl w:ilvl="8">
      <w:start w:val="1"/>
      <w:numFmt w:val="decimal"/>
      <w:lvlText w:val="%1.%2)%3.%4.%5.%6.%7.%8.%9."/>
      <w:lvlJc w:val="left"/>
      <w:pPr>
        <w:tabs>
          <w:tab w:val="num" w:pos="9736"/>
        </w:tabs>
        <w:ind w:left="9736" w:hanging="1800"/>
      </w:pPr>
      <w:rPr>
        <w:rFonts w:hint="default"/>
      </w:rPr>
    </w:lvl>
  </w:abstractNum>
  <w:abstractNum w:abstractNumId="13">
    <w:nsid w:val="08875503"/>
    <w:multiLevelType w:val="multilevel"/>
    <w:tmpl w:val="4B960B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3"/>
        </w:tabs>
        <w:ind w:left="1443" w:hanging="360"/>
      </w:pPr>
      <w:rPr>
        <w:rFonts w:hint="default"/>
      </w:rPr>
    </w:lvl>
    <w:lvl w:ilvl="2">
      <w:start w:val="1"/>
      <w:numFmt w:val="decimal"/>
      <w:lvlText w:val="%1.%2.%3"/>
      <w:lvlJc w:val="left"/>
      <w:pPr>
        <w:tabs>
          <w:tab w:val="num" w:pos="2886"/>
        </w:tabs>
        <w:ind w:left="2886" w:hanging="720"/>
      </w:pPr>
      <w:rPr>
        <w:rFonts w:hint="default"/>
      </w:rPr>
    </w:lvl>
    <w:lvl w:ilvl="3">
      <w:start w:val="1"/>
      <w:numFmt w:val="decimal"/>
      <w:lvlText w:val="%1.%2.%3.%4"/>
      <w:lvlJc w:val="left"/>
      <w:pPr>
        <w:tabs>
          <w:tab w:val="num" w:pos="3969"/>
        </w:tabs>
        <w:ind w:left="3969" w:hanging="720"/>
      </w:pPr>
      <w:rPr>
        <w:rFonts w:hint="default"/>
      </w:rPr>
    </w:lvl>
    <w:lvl w:ilvl="4">
      <w:start w:val="1"/>
      <w:numFmt w:val="decimal"/>
      <w:lvlText w:val="%1.%2.%3.%4.%5"/>
      <w:lvlJc w:val="left"/>
      <w:pPr>
        <w:tabs>
          <w:tab w:val="num" w:pos="5412"/>
        </w:tabs>
        <w:ind w:left="5412" w:hanging="1080"/>
      </w:pPr>
      <w:rPr>
        <w:rFonts w:hint="default"/>
      </w:rPr>
    </w:lvl>
    <w:lvl w:ilvl="5">
      <w:start w:val="1"/>
      <w:numFmt w:val="decimal"/>
      <w:lvlText w:val="%1.%2.%3.%4.%5.%6"/>
      <w:lvlJc w:val="left"/>
      <w:pPr>
        <w:tabs>
          <w:tab w:val="num" w:pos="6495"/>
        </w:tabs>
        <w:ind w:left="6495" w:hanging="1080"/>
      </w:pPr>
      <w:rPr>
        <w:rFonts w:hint="default"/>
      </w:rPr>
    </w:lvl>
    <w:lvl w:ilvl="6">
      <w:start w:val="1"/>
      <w:numFmt w:val="decimal"/>
      <w:lvlText w:val="%1.%2.%3.%4.%5.%6.%7"/>
      <w:lvlJc w:val="left"/>
      <w:pPr>
        <w:tabs>
          <w:tab w:val="num" w:pos="7938"/>
        </w:tabs>
        <w:ind w:left="7938" w:hanging="1440"/>
      </w:pPr>
      <w:rPr>
        <w:rFonts w:hint="default"/>
      </w:rPr>
    </w:lvl>
    <w:lvl w:ilvl="7">
      <w:start w:val="1"/>
      <w:numFmt w:val="decimal"/>
      <w:lvlText w:val="%1.%2.%3.%4.%5.%6.%7.%8"/>
      <w:lvlJc w:val="left"/>
      <w:pPr>
        <w:tabs>
          <w:tab w:val="num" w:pos="9021"/>
        </w:tabs>
        <w:ind w:left="9021" w:hanging="1440"/>
      </w:pPr>
      <w:rPr>
        <w:rFonts w:hint="default"/>
      </w:rPr>
    </w:lvl>
    <w:lvl w:ilvl="8">
      <w:start w:val="1"/>
      <w:numFmt w:val="decimal"/>
      <w:lvlText w:val="%1.%2.%3.%4.%5.%6.%7.%8.%9"/>
      <w:lvlJc w:val="left"/>
      <w:pPr>
        <w:tabs>
          <w:tab w:val="num" w:pos="10464"/>
        </w:tabs>
        <w:ind w:left="10464" w:hanging="1800"/>
      </w:pPr>
      <w:rPr>
        <w:rFonts w:hint="default"/>
      </w:rPr>
    </w:lvl>
  </w:abstractNum>
  <w:abstractNum w:abstractNumId="14">
    <w:nsid w:val="0F560B7C"/>
    <w:multiLevelType w:val="multilevel"/>
    <w:tmpl w:val="B2EA40A6"/>
    <w:lvl w:ilvl="0">
      <w:start w:val="5"/>
      <w:numFmt w:val="decimal"/>
      <w:lvlText w:val="%1."/>
      <w:lvlJc w:val="left"/>
      <w:pPr>
        <w:ind w:left="375" w:hanging="37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5">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
    <w:nsid w:val="1999369D"/>
    <w:multiLevelType w:val="multilevel"/>
    <w:tmpl w:val="D4D69FB4"/>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CF9306B"/>
    <w:multiLevelType w:val="hybridMultilevel"/>
    <w:tmpl w:val="E0862C30"/>
    <w:lvl w:ilvl="0" w:tplc="DB0008B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nsid w:val="20B0269B"/>
    <w:multiLevelType w:val="hybridMultilevel"/>
    <w:tmpl w:val="CF6C0896"/>
    <w:lvl w:ilvl="0" w:tplc="5296D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3C73624"/>
    <w:multiLevelType w:val="multilevel"/>
    <w:tmpl w:val="634AA1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2"/>
        </w:tabs>
        <w:ind w:left="1352" w:hanging="36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040"/>
        </w:tabs>
        <w:ind w:left="6040" w:hanging="108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384"/>
        </w:tabs>
        <w:ind w:left="8384" w:hanging="1440"/>
      </w:pPr>
      <w:rPr>
        <w:rFonts w:hint="default"/>
      </w:rPr>
    </w:lvl>
    <w:lvl w:ilvl="8">
      <w:start w:val="1"/>
      <w:numFmt w:val="decimal"/>
      <w:lvlText w:val="%1.%2.%3.%4.%5.%6.%7.%8.%9"/>
      <w:lvlJc w:val="left"/>
      <w:pPr>
        <w:tabs>
          <w:tab w:val="num" w:pos="9736"/>
        </w:tabs>
        <w:ind w:left="9736" w:hanging="1800"/>
      </w:pPr>
      <w:rPr>
        <w:rFonts w:hint="default"/>
      </w:rPr>
    </w:lvl>
  </w:abstractNum>
  <w:abstractNum w:abstractNumId="20">
    <w:nsid w:val="2AA11049"/>
    <w:multiLevelType w:val="hybridMultilevel"/>
    <w:tmpl w:val="0F209C6C"/>
    <w:lvl w:ilvl="0" w:tplc="9E0EFB16">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
    <w:nsid w:val="37AE516A"/>
    <w:multiLevelType w:val="hybridMultilevel"/>
    <w:tmpl w:val="EA08C184"/>
    <w:lvl w:ilvl="0" w:tplc="BE9C0B4E">
      <w:start w:val="1"/>
      <w:numFmt w:val="lowerRoman"/>
      <w:lvlText w:val="(%1)"/>
      <w:lvlJc w:val="left"/>
      <w:pPr>
        <w:ind w:left="723" w:hanging="720"/>
      </w:pPr>
      <w:rPr>
        <w:rFonts w:hint="default"/>
        <w:b/>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
    <w:nsid w:val="394600AF"/>
    <w:multiLevelType w:val="hybridMultilevel"/>
    <w:tmpl w:val="2CE4986C"/>
    <w:lvl w:ilvl="0" w:tplc="D512D462">
      <w:start w:val="1"/>
      <w:numFmt w:val="lowerRoman"/>
      <w:lvlText w:val="(%1)"/>
      <w:lvlJc w:val="left"/>
      <w:pPr>
        <w:tabs>
          <w:tab w:val="num" w:pos="1080"/>
        </w:tabs>
        <w:ind w:left="1080" w:hanging="720"/>
      </w:pPr>
      <w:rPr>
        <w:rFonts w:hint="default"/>
        <w:b/>
        <w:sz w:val="2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D826231"/>
    <w:multiLevelType w:val="hybridMultilevel"/>
    <w:tmpl w:val="47D41E4A"/>
    <w:lvl w:ilvl="0" w:tplc="94A05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975E1F"/>
    <w:multiLevelType w:val="hybridMultilevel"/>
    <w:tmpl w:val="A4F4A196"/>
    <w:lvl w:ilvl="0" w:tplc="8B3E4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5F91875"/>
    <w:multiLevelType w:val="hybridMultilevel"/>
    <w:tmpl w:val="A42EE1D6"/>
    <w:lvl w:ilvl="0" w:tplc="D1E0F55E">
      <w:start w:val="1"/>
      <w:numFmt w:val="lowerRoman"/>
      <w:lvlText w:val="(%1)"/>
      <w:lvlJc w:val="lef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6">
    <w:nsid w:val="4615698D"/>
    <w:multiLevelType w:val="hybridMultilevel"/>
    <w:tmpl w:val="2592D786"/>
    <w:lvl w:ilvl="0" w:tplc="8B3E4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E33051"/>
    <w:multiLevelType w:val="multilevel"/>
    <w:tmpl w:val="B2EA40A6"/>
    <w:lvl w:ilvl="0">
      <w:start w:val="5"/>
      <w:numFmt w:val="decimal"/>
      <w:lvlText w:val="%1."/>
      <w:lvlJc w:val="left"/>
      <w:pPr>
        <w:ind w:left="375" w:hanging="37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28">
    <w:nsid w:val="4943542E"/>
    <w:multiLevelType w:val="hybridMultilevel"/>
    <w:tmpl w:val="6F7C4532"/>
    <w:lvl w:ilvl="0" w:tplc="4EA68ED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9">
    <w:nsid w:val="4B217549"/>
    <w:multiLevelType w:val="multilevel"/>
    <w:tmpl w:val="6B90FDBA"/>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442"/>
        </w:tabs>
        <w:ind w:left="1442" w:hanging="45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040"/>
        </w:tabs>
        <w:ind w:left="6040" w:hanging="108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384"/>
        </w:tabs>
        <w:ind w:left="8384" w:hanging="1440"/>
      </w:pPr>
      <w:rPr>
        <w:rFonts w:hint="default"/>
      </w:rPr>
    </w:lvl>
    <w:lvl w:ilvl="8">
      <w:start w:val="1"/>
      <w:numFmt w:val="decimal"/>
      <w:lvlText w:val="%1.%2.%3.%4.%5.%6.%7.%8.%9"/>
      <w:lvlJc w:val="left"/>
      <w:pPr>
        <w:tabs>
          <w:tab w:val="num" w:pos="9736"/>
        </w:tabs>
        <w:ind w:left="9736" w:hanging="1800"/>
      </w:pPr>
      <w:rPr>
        <w:rFonts w:hint="default"/>
      </w:rPr>
    </w:lvl>
  </w:abstractNum>
  <w:abstractNum w:abstractNumId="30">
    <w:nsid w:val="4CCD1C26"/>
    <w:multiLevelType w:val="hybridMultilevel"/>
    <w:tmpl w:val="6F7C4532"/>
    <w:lvl w:ilvl="0" w:tplc="4EA68ED2">
      <w:start w:val="1"/>
      <w:numFmt w:val="lowerRoman"/>
      <w:lvlText w:val="(%1)"/>
      <w:lvlJc w:val="left"/>
      <w:pPr>
        <w:ind w:left="6816"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1">
    <w:nsid w:val="53B0480B"/>
    <w:multiLevelType w:val="hybridMultilevel"/>
    <w:tmpl w:val="C03A02C6"/>
    <w:lvl w:ilvl="0" w:tplc="0CB86D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54340F"/>
    <w:multiLevelType w:val="hybridMultilevel"/>
    <w:tmpl w:val="F7BA4860"/>
    <w:lvl w:ilvl="0" w:tplc="5282AE5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3">
    <w:nsid w:val="5B801804"/>
    <w:multiLevelType w:val="hybridMultilevel"/>
    <w:tmpl w:val="482AF570"/>
    <w:lvl w:ilvl="0" w:tplc="B5BECA8E">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4">
    <w:nsid w:val="5B9406C2"/>
    <w:multiLevelType w:val="hybridMultilevel"/>
    <w:tmpl w:val="6F7C4532"/>
    <w:lvl w:ilvl="0" w:tplc="4EA68ED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5">
    <w:nsid w:val="617A4B15"/>
    <w:multiLevelType w:val="hybridMultilevel"/>
    <w:tmpl w:val="B1521554"/>
    <w:lvl w:ilvl="0" w:tplc="6E507E0A">
      <w:start w:val="1"/>
      <w:numFmt w:val="lowerRoman"/>
      <w:lvlText w:val="%1)"/>
      <w:lvlJc w:val="lef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nsid w:val="61AD767C"/>
    <w:multiLevelType w:val="hybridMultilevel"/>
    <w:tmpl w:val="598245BC"/>
    <w:lvl w:ilvl="0" w:tplc="1584E7F6">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AB3160"/>
    <w:multiLevelType w:val="hybridMultilevel"/>
    <w:tmpl w:val="6CA6BC74"/>
    <w:lvl w:ilvl="0" w:tplc="2B26C4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7643329"/>
    <w:multiLevelType w:val="hybridMultilevel"/>
    <w:tmpl w:val="B5448190"/>
    <w:lvl w:ilvl="0" w:tplc="F7CE40A6">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9">
    <w:nsid w:val="6AAC195E"/>
    <w:multiLevelType w:val="hybridMultilevel"/>
    <w:tmpl w:val="809696E0"/>
    <w:lvl w:ilvl="0" w:tplc="7256E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D82729"/>
    <w:multiLevelType w:val="hybridMultilevel"/>
    <w:tmpl w:val="3FFC1FF6"/>
    <w:lvl w:ilvl="0" w:tplc="97A643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4122B1"/>
    <w:multiLevelType w:val="multilevel"/>
    <w:tmpl w:val="557A8FD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2">
    <w:nsid w:val="7472014C"/>
    <w:multiLevelType w:val="hybridMultilevel"/>
    <w:tmpl w:val="F110ADBC"/>
    <w:lvl w:ilvl="0" w:tplc="93220C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900B75"/>
    <w:multiLevelType w:val="multilevel"/>
    <w:tmpl w:val="0C48A7EA"/>
    <w:lvl w:ilvl="0">
      <w:start w:val="10"/>
      <w:numFmt w:val="decimal"/>
      <w:lvlText w:val="%1."/>
      <w:lvlJc w:val="left"/>
      <w:pPr>
        <w:ind w:left="615" w:hanging="61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44">
    <w:nsid w:val="7C4E2239"/>
    <w:multiLevelType w:val="hybridMultilevel"/>
    <w:tmpl w:val="64709B12"/>
    <w:lvl w:ilvl="0" w:tplc="4D2E71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12"/>
  </w:num>
  <w:num w:numId="3">
    <w:abstractNumId w:val="19"/>
  </w:num>
  <w:num w:numId="4">
    <w:abstractNumId w:val="13"/>
  </w:num>
  <w:num w:numId="5">
    <w:abstractNumId w:val="29"/>
  </w:num>
  <w:num w:numId="6">
    <w:abstractNumId w:val="27"/>
  </w:num>
  <w:num w:numId="7">
    <w:abstractNumId w:val="41"/>
  </w:num>
  <w:num w:numId="8">
    <w:abstractNumId w:val="11"/>
  </w:num>
  <w:num w:numId="9">
    <w:abstractNumId w:val="25"/>
  </w:num>
  <w:num w:numId="10">
    <w:abstractNumId w:val="35"/>
  </w:num>
  <w:num w:numId="11">
    <w:abstractNumId w:val="16"/>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43"/>
  </w:num>
  <w:num w:numId="25">
    <w:abstractNumId w:val="33"/>
  </w:num>
  <w:num w:numId="26">
    <w:abstractNumId w:val="20"/>
  </w:num>
  <w:num w:numId="27">
    <w:abstractNumId w:val="21"/>
  </w:num>
  <w:num w:numId="28">
    <w:abstractNumId w:val="34"/>
  </w:num>
  <w:num w:numId="29">
    <w:abstractNumId w:val="32"/>
  </w:num>
  <w:num w:numId="30">
    <w:abstractNumId w:val="22"/>
  </w:num>
  <w:num w:numId="31">
    <w:abstractNumId w:val="38"/>
  </w:num>
  <w:num w:numId="32">
    <w:abstractNumId w:val="44"/>
  </w:num>
  <w:num w:numId="33">
    <w:abstractNumId w:val="42"/>
  </w:num>
  <w:num w:numId="34">
    <w:abstractNumId w:val="23"/>
  </w:num>
  <w:num w:numId="35">
    <w:abstractNumId w:val="24"/>
  </w:num>
  <w:num w:numId="36">
    <w:abstractNumId w:val="26"/>
  </w:num>
  <w:num w:numId="37">
    <w:abstractNumId w:val="30"/>
  </w:num>
  <w:num w:numId="38">
    <w:abstractNumId w:val="28"/>
  </w:num>
  <w:num w:numId="39">
    <w:abstractNumId w:val="37"/>
  </w:num>
  <w:num w:numId="40">
    <w:abstractNumId w:val="17"/>
  </w:num>
  <w:num w:numId="41">
    <w:abstractNumId w:val="18"/>
  </w:num>
  <w:num w:numId="42">
    <w:abstractNumId w:val="40"/>
  </w:num>
  <w:num w:numId="43">
    <w:abstractNumId w:val="31"/>
  </w:num>
  <w:num w:numId="44">
    <w:abstractNumId w:val="3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56"/>
    <w:rsid w:val="00003CF6"/>
    <w:rsid w:val="00023325"/>
    <w:rsid w:val="000257C2"/>
    <w:rsid w:val="00026FB4"/>
    <w:rsid w:val="00030920"/>
    <w:rsid w:val="000364C8"/>
    <w:rsid w:val="00036A9C"/>
    <w:rsid w:val="000523FB"/>
    <w:rsid w:val="00054F93"/>
    <w:rsid w:val="00061AE8"/>
    <w:rsid w:val="00065843"/>
    <w:rsid w:val="00065DE1"/>
    <w:rsid w:val="00065FD2"/>
    <w:rsid w:val="0006720E"/>
    <w:rsid w:val="00070F4F"/>
    <w:rsid w:val="00083B51"/>
    <w:rsid w:val="00090BC6"/>
    <w:rsid w:val="00091EBB"/>
    <w:rsid w:val="00095861"/>
    <w:rsid w:val="00097111"/>
    <w:rsid w:val="000A31E7"/>
    <w:rsid w:val="000B070A"/>
    <w:rsid w:val="000C250A"/>
    <w:rsid w:val="000C2EC8"/>
    <w:rsid w:val="000C4896"/>
    <w:rsid w:val="000C72B1"/>
    <w:rsid w:val="000C7A70"/>
    <w:rsid w:val="000D50B5"/>
    <w:rsid w:val="000E15CA"/>
    <w:rsid w:val="001132F6"/>
    <w:rsid w:val="001154BA"/>
    <w:rsid w:val="00123B85"/>
    <w:rsid w:val="00126F56"/>
    <w:rsid w:val="00142290"/>
    <w:rsid w:val="001435FA"/>
    <w:rsid w:val="00144770"/>
    <w:rsid w:val="001465F2"/>
    <w:rsid w:val="00150D94"/>
    <w:rsid w:val="0015685A"/>
    <w:rsid w:val="001607EE"/>
    <w:rsid w:val="001620CC"/>
    <w:rsid w:val="00166978"/>
    <w:rsid w:val="00172376"/>
    <w:rsid w:val="00175D36"/>
    <w:rsid w:val="00175DA6"/>
    <w:rsid w:val="00175E8E"/>
    <w:rsid w:val="00193AC9"/>
    <w:rsid w:val="001A0AEE"/>
    <w:rsid w:val="001B6506"/>
    <w:rsid w:val="001B67C3"/>
    <w:rsid w:val="001B6B2A"/>
    <w:rsid w:val="001C2227"/>
    <w:rsid w:val="001C7D79"/>
    <w:rsid w:val="001D0888"/>
    <w:rsid w:val="001D5528"/>
    <w:rsid w:val="001E10B8"/>
    <w:rsid w:val="0020003A"/>
    <w:rsid w:val="00200CE4"/>
    <w:rsid w:val="00213398"/>
    <w:rsid w:val="002219BA"/>
    <w:rsid w:val="00221A12"/>
    <w:rsid w:val="002261CB"/>
    <w:rsid w:val="00240D02"/>
    <w:rsid w:val="00240E18"/>
    <w:rsid w:val="00242076"/>
    <w:rsid w:val="00244CB3"/>
    <w:rsid w:val="002514F9"/>
    <w:rsid w:val="0025374D"/>
    <w:rsid w:val="0025793F"/>
    <w:rsid w:val="00257D4B"/>
    <w:rsid w:val="002614AF"/>
    <w:rsid w:val="002618F2"/>
    <w:rsid w:val="002619AC"/>
    <w:rsid w:val="002619B0"/>
    <w:rsid w:val="00263F85"/>
    <w:rsid w:val="00275929"/>
    <w:rsid w:val="00277EED"/>
    <w:rsid w:val="00280B55"/>
    <w:rsid w:val="00280DB2"/>
    <w:rsid w:val="00292D9E"/>
    <w:rsid w:val="002977C6"/>
    <w:rsid w:val="002A120E"/>
    <w:rsid w:val="002A15CA"/>
    <w:rsid w:val="002A1B0D"/>
    <w:rsid w:val="002A324F"/>
    <w:rsid w:val="002B0F0D"/>
    <w:rsid w:val="002B22B5"/>
    <w:rsid w:val="002B3E7C"/>
    <w:rsid w:val="002D6AF0"/>
    <w:rsid w:val="002F3AA8"/>
    <w:rsid w:val="002F6FA8"/>
    <w:rsid w:val="0030542E"/>
    <w:rsid w:val="00315927"/>
    <w:rsid w:val="00316490"/>
    <w:rsid w:val="00320C3D"/>
    <w:rsid w:val="00321B80"/>
    <w:rsid w:val="00323CE8"/>
    <w:rsid w:val="00326BDF"/>
    <w:rsid w:val="00326E2B"/>
    <w:rsid w:val="0032725C"/>
    <w:rsid w:val="00334817"/>
    <w:rsid w:val="00341219"/>
    <w:rsid w:val="00346A00"/>
    <w:rsid w:val="00353CA6"/>
    <w:rsid w:val="0035447D"/>
    <w:rsid w:val="00354CF5"/>
    <w:rsid w:val="00361B33"/>
    <w:rsid w:val="0037095A"/>
    <w:rsid w:val="0037289A"/>
    <w:rsid w:val="003775C4"/>
    <w:rsid w:val="003801E5"/>
    <w:rsid w:val="00380345"/>
    <w:rsid w:val="00380BC1"/>
    <w:rsid w:val="00386E0B"/>
    <w:rsid w:val="00390D3D"/>
    <w:rsid w:val="003A1B03"/>
    <w:rsid w:val="003B17F4"/>
    <w:rsid w:val="003B1A08"/>
    <w:rsid w:val="003B4843"/>
    <w:rsid w:val="003C02A3"/>
    <w:rsid w:val="003C2AAB"/>
    <w:rsid w:val="003D1EF4"/>
    <w:rsid w:val="003F6CAF"/>
    <w:rsid w:val="00404CE9"/>
    <w:rsid w:val="00404EC1"/>
    <w:rsid w:val="00410166"/>
    <w:rsid w:val="0041789E"/>
    <w:rsid w:val="00426996"/>
    <w:rsid w:val="00432F80"/>
    <w:rsid w:val="004438DF"/>
    <w:rsid w:val="00452572"/>
    <w:rsid w:val="0045705F"/>
    <w:rsid w:val="00465619"/>
    <w:rsid w:val="0046738C"/>
    <w:rsid w:val="00476FD6"/>
    <w:rsid w:val="0048076E"/>
    <w:rsid w:val="00485517"/>
    <w:rsid w:val="00487252"/>
    <w:rsid w:val="004910AC"/>
    <w:rsid w:val="0049465E"/>
    <w:rsid w:val="004951F2"/>
    <w:rsid w:val="004A4E23"/>
    <w:rsid w:val="004A7679"/>
    <w:rsid w:val="004B0435"/>
    <w:rsid w:val="004B1C1E"/>
    <w:rsid w:val="004C1B87"/>
    <w:rsid w:val="004D6844"/>
    <w:rsid w:val="004E0124"/>
    <w:rsid w:val="004E148E"/>
    <w:rsid w:val="004E5309"/>
    <w:rsid w:val="004E65E1"/>
    <w:rsid w:val="004E7C17"/>
    <w:rsid w:val="004F4BB7"/>
    <w:rsid w:val="004F6FFA"/>
    <w:rsid w:val="004F764A"/>
    <w:rsid w:val="00504D03"/>
    <w:rsid w:val="0052253E"/>
    <w:rsid w:val="0052390E"/>
    <w:rsid w:val="005273E4"/>
    <w:rsid w:val="005341F3"/>
    <w:rsid w:val="00535160"/>
    <w:rsid w:val="00544D6B"/>
    <w:rsid w:val="00546314"/>
    <w:rsid w:val="00546BF7"/>
    <w:rsid w:val="00546EE9"/>
    <w:rsid w:val="00547592"/>
    <w:rsid w:val="0055251D"/>
    <w:rsid w:val="00554F38"/>
    <w:rsid w:val="0056214C"/>
    <w:rsid w:val="00562DEA"/>
    <w:rsid w:val="00563641"/>
    <w:rsid w:val="0056529D"/>
    <w:rsid w:val="00565919"/>
    <w:rsid w:val="0056601C"/>
    <w:rsid w:val="005758DC"/>
    <w:rsid w:val="0059345F"/>
    <w:rsid w:val="00596BB2"/>
    <w:rsid w:val="005A174D"/>
    <w:rsid w:val="005B0CD8"/>
    <w:rsid w:val="005C0D69"/>
    <w:rsid w:val="005D78B7"/>
    <w:rsid w:val="005E5193"/>
    <w:rsid w:val="005E5AEE"/>
    <w:rsid w:val="005F2C83"/>
    <w:rsid w:val="005F47B8"/>
    <w:rsid w:val="005F6744"/>
    <w:rsid w:val="00604573"/>
    <w:rsid w:val="006058A6"/>
    <w:rsid w:val="00607F08"/>
    <w:rsid w:val="0061685C"/>
    <w:rsid w:val="00616C18"/>
    <w:rsid w:val="00626FA0"/>
    <w:rsid w:val="006514D3"/>
    <w:rsid w:val="006514FF"/>
    <w:rsid w:val="00654E79"/>
    <w:rsid w:val="006553AC"/>
    <w:rsid w:val="00655BBD"/>
    <w:rsid w:val="00656B65"/>
    <w:rsid w:val="006600A1"/>
    <w:rsid w:val="00664396"/>
    <w:rsid w:val="00682949"/>
    <w:rsid w:val="0068378D"/>
    <w:rsid w:val="006926D0"/>
    <w:rsid w:val="00693183"/>
    <w:rsid w:val="006B056B"/>
    <w:rsid w:val="006B1451"/>
    <w:rsid w:val="006B75B3"/>
    <w:rsid w:val="006C03CC"/>
    <w:rsid w:val="006C2190"/>
    <w:rsid w:val="006C34DF"/>
    <w:rsid w:val="006D3E0D"/>
    <w:rsid w:val="006E38D5"/>
    <w:rsid w:val="006E3AD2"/>
    <w:rsid w:val="006E479D"/>
    <w:rsid w:val="006F19C4"/>
    <w:rsid w:val="0070126B"/>
    <w:rsid w:val="00707EF5"/>
    <w:rsid w:val="0071217C"/>
    <w:rsid w:val="00712D93"/>
    <w:rsid w:val="00717942"/>
    <w:rsid w:val="007246A4"/>
    <w:rsid w:val="00733234"/>
    <w:rsid w:val="0074185C"/>
    <w:rsid w:val="007531D5"/>
    <w:rsid w:val="00765D4D"/>
    <w:rsid w:val="007718DB"/>
    <w:rsid w:val="00771C59"/>
    <w:rsid w:val="0077265F"/>
    <w:rsid w:val="00787980"/>
    <w:rsid w:val="00794DCD"/>
    <w:rsid w:val="00796193"/>
    <w:rsid w:val="007976F4"/>
    <w:rsid w:val="007A2E5F"/>
    <w:rsid w:val="007B18B1"/>
    <w:rsid w:val="007B7110"/>
    <w:rsid w:val="007B75A5"/>
    <w:rsid w:val="007C427C"/>
    <w:rsid w:val="007D20B1"/>
    <w:rsid w:val="007D7F70"/>
    <w:rsid w:val="007E052D"/>
    <w:rsid w:val="007E3E70"/>
    <w:rsid w:val="007E5B11"/>
    <w:rsid w:val="00806161"/>
    <w:rsid w:val="0080620E"/>
    <w:rsid w:val="00811BB1"/>
    <w:rsid w:val="00817E7D"/>
    <w:rsid w:val="00827D4E"/>
    <w:rsid w:val="008307CD"/>
    <w:rsid w:val="00831BD5"/>
    <w:rsid w:val="008463AA"/>
    <w:rsid w:val="00850C26"/>
    <w:rsid w:val="0085615F"/>
    <w:rsid w:val="00862615"/>
    <w:rsid w:val="00882365"/>
    <w:rsid w:val="00890A02"/>
    <w:rsid w:val="00896DAC"/>
    <w:rsid w:val="00897F2D"/>
    <w:rsid w:val="008A4A5B"/>
    <w:rsid w:val="008B0A44"/>
    <w:rsid w:val="008B1232"/>
    <w:rsid w:val="008B15DE"/>
    <w:rsid w:val="008B586B"/>
    <w:rsid w:val="008C2296"/>
    <w:rsid w:val="008C69AB"/>
    <w:rsid w:val="008E3B98"/>
    <w:rsid w:val="008E6107"/>
    <w:rsid w:val="008F7507"/>
    <w:rsid w:val="009006F7"/>
    <w:rsid w:val="0090270A"/>
    <w:rsid w:val="009126E6"/>
    <w:rsid w:val="00912E0A"/>
    <w:rsid w:val="009157DC"/>
    <w:rsid w:val="00924774"/>
    <w:rsid w:val="00925F1A"/>
    <w:rsid w:val="00932D0A"/>
    <w:rsid w:val="009529A8"/>
    <w:rsid w:val="00956446"/>
    <w:rsid w:val="00967743"/>
    <w:rsid w:val="00973554"/>
    <w:rsid w:val="00977188"/>
    <w:rsid w:val="00985693"/>
    <w:rsid w:val="009859E9"/>
    <w:rsid w:val="00985B0C"/>
    <w:rsid w:val="00992EF8"/>
    <w:rsid w:val="00993892"/>
    <w:rsid w:val="009976E7"/>
    <w:rsid w:val="009A0264"/>
    <w:rsid w:val="009A0F65"/>
    <w:rsid w:val="009A1113"/>
    <w:rsid w:val="009A5C98"/>
    <w:rsid w:val="009B0776"/>
    <w:rsid w:val="009B6FBD"/>
    <w:rsid w:val="009C0481"/>
    <w:rsid w:val="009C0616"/>
    <w:rsid w:val="009C5C6C"/>
    <w:rsid w:val="009C71CF"/>
    <w:rsid w:val="009D7459"/>
    <w:rsid w:val="009E1DAE"/>
    <w:rsid w:val="009E2B53"/>
    <w:rsid w:val="009F5F86"/>
    <w:rsid w:val="009F6244"/>
    <w:rsid w:val="00A071CA"/>
    <w:rsid w:val="00A14DC9"/>
    <w:rsid w:val="00A16ACD"/>
    <w:rsid w:val="00A21BDE"/>
    <w:rsid w:val="00A40123"/>
    <w:rsid w:val="00A476FB"/>
    <w:rsid w:val="00A50A4C"/>
    <w:rsid w:val="00A571EA"/>
    <w:rsid w:val="00A60D5D"/>
    <w:rsid w:val="00A61B36"/>
    <w:rsid w:val="00A71C96"/>
    <w:rsid w:val="00A81188"/>
    <w:rsid w:val="00A82C14"/>
    <w:rsid w:val="00A83C10"/>
    <w:rsid w:val="00A937EF"/>
    <w:rsid w:val="00AB70D7"/>
    <w:rsid w:val="00AB7BAF"/>
    <w:rsid w:val="00AC4C22"/>
    <w:rsid w:val="00AD0D6B"/>
    <w:rsid w:val="00AD3E99"/>
    <w:rsid w:val="00AD4267"/>
    <w:rsid w:val="00AE0BB7"/>
    <w:rsid w:val="00AE4B91"/>
    <w:rsid w:val="00AF33FD"/>
    <w:rsid w:val="00AF5264"/>
    <w:rsid w:val="00AF6FE3"/>
    <w:rsid w:val="00B04227"/>
    <w:rsid w:val="00B05A67"/>
    <w:rsid w:val="00B21663"/>
    <w:rsid w:val="00B24FF5"/>
    <w:rsid w:val="00B51245"/>
    <w:rsid w:val="00B52CBF"/>
    <w:rsid w:val="00B5542D"/>
    <w:rsid w:val="00B636FF"/>
    <w:rsid w:val="00B66733"/>
    <w:rsid w:val="00B757F6"/>
    <w:rsid w:val="00B7698C"/>
    <w:rsid w:val="00B82F00"/>
    <w:rsid w:val="00BA4620"/>
    <w:rsid w:val="00BC38C5"/>
    <w:rsid w:val="00BD0CEF"/>
    <w:rsid w:val="00BD3A81"/>
    <w:rsid w:val="00BD4617"/>
    <w:rsid w:val="00BE3633"/>
    <w:rsid w:val="00BE523F"/>
    <w:rsid w:val="00BF02D9"/>
    <w:rsid w:val="00BF0966"/>
    <w:rsid w:val="00BF7EBF"/>
    <w:rsid w:val="00C04ED8"/>
    <w:rsid w:val="00C12245"/>
    <w:rsid w:val="00C125BE"/>
    <w:rsid w:val="00C20FAB"/>
    <w:rsid w:val="00C22B85"/>
    <w:rsid w:val="00C31737"/>
    <w:rsid w:val="00C35AAD"/>
    <w:rsid w:val="00C3678D"/>
    <w:rsid w:val="00C51D9F"/>
    <w:rsid w:val="00C62CA9"/>
    <w:rsid w:val="00C63208"/>
    <w:rsid w:val="00C73584"/>
    <w:rsid w:val="00C7693F"/>
    <w:rsid w:val="00C779FA"/>
    <w:rsid w:val="00CA0888"/>
    <w:rsid w:val="00CB08CE"/>
    <w:rsid w:val="00CB0D70"/>
    <w:rsid w:val="00CC1C64"/>
    <w:rsid w:val="00CC2EFD"/>
    <w:rsid w:val="00CC4A73"/>
    <w:rsid w:val="00CC4CF5"/>
    <w:rsid w:val="00CC4F35"/>
    <w:rsid w:val="00CC7256"/>
    <w:rsid w:val="00CD06AF"/>
    <w:rsid w:val="00CD08E9"/>
    <w:rsid w:val="00CD0E8F"/>
    <w:rsid w:val="00CD566D"/>
    <w:rsid w:val="00CE1273"/>
    <w:rsid w:val="00CE63B2"/>
    <w:rsid w:val="00D024CA"/>
    <w:rsid w:val="00D05188"/>
    <w:rsid w:val="00D05EAC"/>
    <w:rsid w:val="00D33D70"/>
    <w:rsid w:val="00D36091"/>
    <w:rsid w:val="00D5402B"/>
    <w:rsid w:val="00D55DD9"/>
    <w:rsid w:val="00D56637"/>
    <w:rsid w:val="00D6037A"/>
    <w:rsid w:val="00D61B1D"/>
    <w:rsid w:val="00D678E0"/>
    <w:rsid w:val="00D703A9"/>
    <w:rsid w:val="00D7162F"/>
    <w:rsid w:val="00D72106"/>
    <w:rsid w:val="00D74798"/>
    <w:rsid w:val="00D80764"/>
    <w:rsid w:val="00D8776B"/>
    <w:rsid w:val="00D879DA"/>
    <w:rsid w:val="00DA043D"/>
    <w:rsid w:val="00DB0A93"/>
    <w:rsid w:val="00DB587A"/>
    <w:rsid w:val="00DC066F"/>
    <w:rsid w:val="00DC574B"/>
    <w:rsid w:val="00DC5EDB"/>
    <w:rsid w:val="00DD00DE"/>
    <w:rsid w:val="00DD15D4"/>
    <w:rsid w:val="00DE46BD"/>
    <w:rsid w:val="00DE52FF"/>
    <w:rsid w:val="00DF5C07"/>
    <w:rsid w:val="00DF706C"/>
    <w:rsid w:val="00DF7A8B"/>
    <w:rsid w:val="00E11E5E"/>
    <w:rsid w:val="00E332C5"/>
    <w:rsid w:val="00E3474D"/>
    <w:rsid w:val="00E3507C"/>
    <w:rsid w:val="00E57F73"/>
    <w:rsid w:val="00E64EB0"/>
    <w:rsid w:val="00E76582"/>
    <w:rsid w:val="00E84409"/>
    <w:rsid w:val="00E86A84"/>
    <w:rsid w:val="00E90712"/>
    <w:rsid w:val="00E9586B"/>
    <w:rsid w:val="00E97ADA"/>
    <w:rsid w:val="00EA6AC1"/>
    <w:rsid w:val="00EC1EBB"/>
    <w:rsid w:val="00EC688E"/>
    <w:rsid w:val="00ED254F"/>
    <w:rsid w:val="00ED626C"/>
    <w:rsid w:val="00EE0CAC"/>
    <w:rsid w:val="00EE6CF8"/>
    <w:rsid w:val="00EF7C6D"/>
    <w:rsid w:val="00F0233F"/>
    <w:rsid w:val="00F041C9"/>
    <w:rsid w:val="00F135A5"/>
    <w:rsid w:val="00F155B8"/>
    <w:rsid w:val="00F20FEA"/>
    <w:rsid w:val="00F34783"/>
    <w:rsid w:val="00F44820"/>
    <w:rsid w:val="00F44FFF"/>
    <w:rsid w:val="00F4540D"/>
    <w:rsid w:val="00F460F6"/>
    <w:rsid w:val="00F548BF"/>
    <w:rsid w:val="00F6083A"/>
    <w:rsid w:val="00F6683C"/>
    <w:rsid w:val="00F67561"/>
    <w:rsid w:val="00F733EC"/>
    <w:rsid w:val="00F81538"/>
    <w:rsid w:val="00F84EB7"/>
    <w:rsid w:val="00F908F6"/>
    <w:rsid w:val="00F932D5"/>
    <w:rsid w:val="00FA7656"/>
    <w:rsid w:val="00FB2111"/>
    <w:rsid w:val="00FB33F2"/>
    <w:rsid w:val="00FB5F1B"/>
    <w:rsid w:val="00FB64E7"/>
    <w:rsid w:val="00FB6B98"/>
    <w:rsid w:val="00FC44C6"/>
    <w:rsid w:val="00FC663D"/>
    <w:rsid w:val="00FD125A"/>
    <w:rsid w:val="00FD17D0"/>
    <w:rsid w:val="00FD1DF2"/>
    <w:rsid w:val="00FD4060"/>
    <w:rsid w:val="00FD43C1"/>
    <w:rsid w:val="00FD50F9"/>
    <w:rsid w:val="00FD6573"/>
    <w:rsid w:val="00FD7738"/>
    <w:rsid w:val="00FD7C8F"/>
    <w:rsid w:val="00FE35E9"/>
    <w:rsid w:val="00FE5AA8"/>
    <w:rsid w:val="00FE64C2"/>
    <w:rsid w:val="00FF4215"/>
    <w:rsid w:val="00FF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jc w:val="center"/>
      <w:outlineLvl w:val="1"/>
    </w:pPr>
    <w:rPr>
      <w:b/>
      <w:bCs/>
    </w:rPr>
  </w:style>
  <w:style w:type="paragraph" w:styleId="Heading9">
    <w:name w:val="heading 9"/>
    <w:basedOn w:val="Normal"/>
    <w:next w:val="Normal"/>
    <w:link w:val="Heading9Char"/>
    <w:uiPriority w:val="9"/>
    <w:semiHidden/>
    <w:unhideWhenUsed/>
    <w:qFormat/>
    <w:rsid w:val="00522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44"/>
    </w:rPr>
  </w:style>
  <w:style w:type="paragraph" w:styleId="ListParagraph">
    <w:name w:val="List Paragraph"/>
    <w:basedOn w:val="Normal"/>
    <w:uiPriority w:val="34"/>
    <w:qFormat/>
    <w:rsid w:val="002614AF"/>
    <w:pPr>
      <w:ind w:left="720"/>
    </w:pPr>
  </w:style>
  <w:style w:type="paragraph" w:styleId="BalloonText">
    <w:name w:val="Balloon Text"/>
    <w:basedOn w:val="Normal"/>
    <w:link w:val="BalloonTextChar"/>
    <w:uiPriority w:val="99"/>
    <w:semiHidden/>
    <w:unhideWhenUsed/>
    <w:rsid w:val="00026FB4"/>
    <w:rPr>
      <w:rFonts w:ascii="Tahoma" w:hAnsi="Tahoma" w:cs="Tahoma"/>
      <w:sz w:val="16"/>
      <w:szCs w:val="16"/>
    </w:rPr>
  </w:style>
  <w:style w:type="character" w:customStyle="1" w:styleId="BalloonTextChar">
    <w:name w:val="Balloon Text Char"/>
    <w:link w:val="BalloonText"/>
    <w:uiPriority w:val="99"/>
    <w:semiHidden/>
    <w:rsid w:val="00026FB4"/>
    <w:rPr>
      <w:rFonts w:ascii="Tahoma" w:hAnsi="Tahoma" w:cs="Tahoma"/>
      <w:sz w:val="16"/>
      <w:szCs w:val="16"/>
      <w:lang w:eastAsia="en-US"/>
    </w:rPr>
  </w:style>
  <w:style w:type="paragraph" w:styleId="Header">
    <w:name w:val="header"/>
    <w:basedOn w:val="Normal"/>
    <w:link w:val="HeaderChar"/>
    <w:semiHidden/>
    <w:rsid w:val="00DB0A93"/>
    <w:pPr>
      <w:tabs>
        <w:tab w:val="center" w:pos="4153"/>
        <w:tab w:val="right" w:pos="8306"/>
      </w:tabs>
    </w:pPr>
    <w:rPr>
      <w:sz w:val="20"/>
      <w:szCs w:val="20"/>
    </w:rPr>
  </w:style>
  <w:style w:type="character" w:customStyle="1" w:styleId="HeaderChar">
    <w:name w:val="Header Char"/>
    <w:link w:val="Header"/>
    <w:semiHidden/>
    <w:rsid w:val="00DB0A93"/>
    <w:rPr>
      <w:lang w:eastAsia="en-US"/>
    </w:rPr>
  </w:style>
  <w:style w:type="table" w:styleId="TableGrid">
    <w:name w:val="Table Grid"/>
    <w:basedOn w:val="TableNormal"/>
    <w:uiPriority w:val="59"/>
    <w:rsid w:val="0054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A1B03"/>
    <w:pPr>
      <w:spacing w:before="100" w:beforeAutospacing="1" w:after="100" w:afterAutospacing="1"/>
    </w:pPr>
    <w:rPr>
      <w:lang w:eastAsia="en-GB"/>
    </w:rPr>
  </w:style>
  <w:style w:type="paragraph" w:styleId="NoSpacing">
    <w:name w:val="No Spacing"/>
    <w:uiPriority w:val="1"/>
    <w:qFormat/>
    <w:rsid w:val="00CC4CF5"/>
    <w:rPr>
      <w:sz w:val="24"/>
      <w:szCs w:val="24"/>
      <w:lang w:eastAsia="en-US"/>
    </w:rPr>
  </w:style>
  <w:style w:type="character" w:customStyle="1" w:styleId="TitleChar">
    <w:name w:val="Title Char"/>
    <w:link w:val="Title"/>
    <w:rsid w:val="00F34783"/>
    <w:rPr>
      <w:b/>
      <w:bCs/>
      <w:sz w:val="44"/>
      <w:szCs w:val="24"/>
      <w:lang w:eastAsia="en-US"/>
    </w:rPr>
  </w:style>
  <w:style w:type="character" w:customStyle="1" w:styleId="Heading9Char">
    <w:name w:val="Heading 9 Char"/>
    <w:basedOn w:val="DefaultParagraphFont"/>
    <w:link w:val="Heading9"/>
    <w:uiPriority w:val="9"/>
    <w:semiHidden/>
    <w:rsid w:val="0052253E"/>
    <w:rPr>
      <w:rFonts w:asciiTheme="majorHAnsi" w:eastAsiaTheme="majorEastAsia" w:hAnsiTheme="majorHAnsi" w:cstheme="majorBidi"/>
      <w:sz w:val="22"/>
      <w:szCs w:val="22"/>
      <w:lang w:eastAsia="en-US"/>
    </w:rPr>
  </w:style>
  <w:style w:type="character" w:styleId="Hyperlink">
    <w:name w:val="Hyperlink"/>
    <w:basedOn w:val="DefaultParagraphFont"/>
    <w:uiPriority w:val="99"/>
    <w:unhideWhenUsed/>
    <w:rsid w:val="006553AC"/>
    <w:rPr>
      <w:color w:val="0000FF" w:themeColor="hyperlink"/>
      <w:u w:val="single"/>
    </w:rPr>
  </w:style>
  <w:style w:type="character" w:styleId="FollowedHyperlink">
    <w:name w:val="FollowedHyperlink"/>
    <w:basedOn w:val="DefaultParagraphFont"/>
    <w:uiPriority w:val="99"/>
    <w:semiHidden/>
    <w:unhideWhenUsed/>
    <w:rsid w:val="006553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jc w:val="center"/>
      <w:outlineLvl w:val="1"/>
    </w:pPr>
    <w:rPr>
      <w:b/>
      <w:bCs/>
    </w:rPr>
  </w:style>
  <w:style w:type="paragraph" w:styleId="Heading9">
    <w:name w:val="heading 9"/>
    <w:basedOn w:val="Normal"/>
    <w:next w:val="Normal"/>
    <w:link w:val="Heading9Char"/>
    <w:uiPriority w:val="9"/>
    <w:semiHidden/>
    <w:unhideWhenUsed/>
    <w:qFormat/>
    <w:rsid w:val="00522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44"/>
    </w:rPr>
  </w:style>
  <w:style w:type="paragraph" w:styleId="ListParagraph">
    <w:name w:val="List Paragraph"/>
    <w:basedOn w:val="Normal"/>
    <w:uiPriority w:val="34"/>
    <w:qFormat/>
    <w:rsid w:val="002614AF"/>
    <w:pPr>
      <w:ind w:left="720"/>
    </w:pPr>
  </w:style>
  <w:style w:type="paragraph" w:styleId="BalloonText">
    <w:name w:val="Balloon Text"/>
    <w:basedOn w:val="Normal"/>
    <w:link w:val="BalloonTextChar"/>
    <w:uiPriority w:val="99"/>
    <w:semiHidden/>
    <w:unhideWhenUsed/>
    <w:rsid w:val="00026FB4"/>
    <w:rPr>
      <w:rFonts w:ascii="Tahoma" w:hAnsi="Tahoma" w:cs="Tahoma"/>
      <w:sz w:val="16"/>
      <w:szCs w:val="16"/>
    </w:rPr>
  </w:style>
  <w:style w:type="character" w:customStyle="1" w:styleId="BalloonTextChar">
    <w:name w:val="Balloon Text Char"/>
    <w:link w:val="BalloonText"/>
    <w:uiPriority w:val="99"/>
    <w:semiHidden/>
    <w:rsid w:val="00026FB4"/>
    <w:rPr>
      <w:rFonts w:ascii="Tahoma" w:hAnsi="Tahoma" w:cs="Tahoma"/>
      <w:sz w:val="16"/>
      <w:szCs w:val="16"/>
      <w:lang w:eastAsia="en-US"/>
    </w:rPr>
  </w:style>
  <w:style w:type="paragraph" w:styleId="Header">
    <w:name w:val="header"/>
    <w:basedOn w:val="Normal"/>
    <w:link w:val="HeaderChar"/>
    <w:semiHidden/>
    <w:rsid w:val="00DB0A93"/>
    <w:pPr>
      <w:tabs>
        <w:tab w:val="center" w:pos="4153"/>
        <w:tab w:val="right" w:pos="8306"/>
      </w:tabs>
    </w:pPr>
    <w:rPr>
      <w:sz w:val="20"/>
      <w:szCs w:val="20"/>
    </w:rPr>
  </w:style>
  <w:style w:type="character" w:customStyle="1" w:styleId="HeaderChar">
    <w:name w:val="Header Char"/>
    <w:link w:val="Header"/>
    <w:semiHidden/>
    <w:rsid w:val="00DB0A93"/>
    <w:rPr>
      <w:lang w:eastAsia="en-US"/>
    </w:rPr>
  </w:style>
  <w:style w:type="table" w:styleId="TableGrid">
    <w:name w:val="Table Grid"/>
    <w:basedOn w:val="TableNormal"/>
    <w:uiPriority w:val="59"/>
    <w:rsid w:val="0054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A1B03"/>
    <w:pPr>
      <w:spacing w:before="100" w:beforeAutospacing="1" w:after="100" w:afterAutospacing="1"/>
    </w:pPr>
    <w:rPr>
      <w:lang w:eastAsia="en-GB"/>
    </w:rPr>
  </w:style>
  <w:style w:type="paragraph" w:styleId="NoSpacing">
    <w:name w:val="No Spacing"/>
    <w:uiPriority w:val="1"/>
    <w:qFormat/>
    <w:rsid w:val="00CC4CF5"/>
    <w:rPr>
      <w:sz w:val="24"/>
      <w:szCs w:val="24"/>
      <w:lang w:eastAsia="en-US"/>
    </w:rPr>
  </w:style>
  <w:style w:type="character" w:customStyle="1" w:styleId="TitleChar">
    <w:name w:val="Title Char"/>
    <w:link w:val="Title"/>
    <w:rsid w:val="00F34783"/>
    <w:rPr>
      <w:b/>
      <w:bCs/>
      <w:sz w:val="44"/>
      <w:szCs w:val="24"/>
      <w:lang w:eastAsia="en-US"/>
    </w:rPr>
  </w:style>
  <w:style w:type="character" w:customStyle="1" w:styleId="Heading9Char">
    <w:name w:val="Heading 9 Char"/>
    <w:basedOn w:val="DefaultParagraphFont"/>
    <w:link w:val="Heading9"/>
    <w:uiPriority w:val="9"/>
    <w:semiHidden/>
    <w:rsid w:val="0052253E"/>
    <w:rPr>
      <w:rFonts w:asciiTheme="majorHAnsi" w:eastAsiaTheme="majorEastAsia" w:hAnsiTheme="majorHAnsi" w:cstheme="majorBidi"/>
      <w:sz w:val="22"/>
      <w:szCs w:val="22"/>
      <w:lang w:eastAsia="en-US"/>
    </w:rPr>
  </w:style>
  <w:style w:type="character" w:styleId="Hyperlink">
    <w:name w:val="Hyperlink"/>
    <w:basedOn w:val="DefaultParagraphFont"/>
    <w:uiPriority w:val="99"/>
    <w:unhideWhenUsed/>
    <w:rsid w:val="006553AC"/>
    <w:rPr>
      <w:color w:val="0000FF" w:themeColor="hyperlink"/>
      <w:u w:val="single"/>
    </w:rPr>
  </w:style>
  <w:style w:type="character" w:styleId="FollowedHyperlink">
    <w:name w:val="FollowedHyperlink"/>
    <w:basedOn w:val="DefaultParagraphFont"/>
    <w:uiPriority w:val="99"/>
    <w:semiHidden/>
    <w:unhideWhenUsed/>
    <w:rsid w:val="00655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2584">
      <w:bodyDiv w:val="1"/>
      <w:marLeft w:val="0"/>
      <w:marRight w:val="0"/>
      <w:marTop w:val="0"/>
      <w:marBottom w:val="0"/>
      <w:divBdr>
        <w:top w:val="none" w:sz="0" w:space="0" w:color="auto"/>
        <w:left w:val="none" w:sz="0" w:space="0" w:color="auto"/>
        <w:bottom w:val="none" w:sz="0" w:space="0" w:color="auto"/>
        <w:right w:val="none" w:sz="0" w:space="0" w:color="auto"/>
      </w:divBdr>
    </w:div>
    <w:div w:id="589388245">
      <w:bodyDiv w:val="1"/>
      <w:marLeft w:val="0"/>
      <w:marRight w:val="0"/>
      <w:marTop w:val="0"/>
      <w:marBottom w:val="0"/>
      <w:divBdr>
        <w:top w:val="none" w:sz="0" w:space="0" w:color="auto"/>
        <w:left w:val="none" w:sz="0" w:space="0" w:color="auto"/>
        <w:bottom w:val="none" w:sz="0" w:space="0" w:color="auto"/>
        <w:right w:val="none" w:sz="0" w:space="0" w:color="auto"/>
      </w:divBdr>
    </w:div>
    <w:div w:id="702945233">
      <w:bodyDiv w:val="1"/>
      <w:marLeft w:val="0"/>
      <w:marRight w:val="0"/>
      <w:marTop w:val="0"/>
      <w:marBottom w:val="0"/>
      <w:divBdr>
        <w:top w:val="none" w:sz="0" w:space="0" w:color="auto"/>
        <w:left w:val="none" w:sz="0" w:space="0" w:color="auto"/>
        <w:bottom w:val="none" w:sz="0" w:space="0" w:color="auto"/>
        <w:right w:val="none" w:sz="0" w:space="0" w:color="auto"/>
      </w:divBdr>
    </w:div>
    <w:div w:id="1104610759">
      <w:bodyDiv w:val="1"/>
      <w:marLeft w:val="0"/>
      <w:marRight w:val="0"/>
      <w:marTop w:val="0"/>
      <w:marBottom w:val="0"/>
      <w:divBdr>
        <w:top w:val="none" w:sz="0" w:space="0" w:color="auto"/>
        <w:left w:val="none" w:sz="0" w:space="0" w:color="auto"/>
        <w:bottom w:val="none" w:sz="0" w:space="0" w:color="auto"/>
        <w:right w:val="none" w:sz="0" w:space="0" w:color="auto"/>
      </w:divBdr>
    </w:div>
    <w:div w:id="1119299548">
      <w:bodyDiv w:val="1"/>
      <w:marLeft w:val="0"/>
      <w:marRight w:val="0"/>
      <w:marTop w:val="0"/>
      <w:marBottom w:val="0"/>
      <w:divBdr>
        <w:top w:val="none" w:sz="0" w:space="0" w:color="auto"/>
        <w:left w:val="none" w:sz="0" w:space="0" w:color="auto"/>
        <w:bottom w:val="none" w:sz="0" w:space="0" w:color="auto"/>
        <w:right w:val="none" w:sz="0" w:space="0" w:color="auto"/>
      </w:divBdr>
    </w:div>
    <w:div w:id="1171795519">
      <w:bodyDiv w:val="1"/>
      <w:marLeft w:val="0"/>
      <w:marRight w:val="0"/>
      <w:marTop w:val="0"/>
      <w:marBottom w:val="0"/>
      <w:divBdr>
        <w:top w:val="none" w:sz="0" w:space="0" w:color="auto"/>
        <w:left w:val="none" w:sz="0" w:space="0" w:color="auto"/>
        <w:bottom w:val="none" w:sz="0" w:space="0" w:color="auto"/>
        <w:right w:val="none" w:sz="0" w:space="0" w:color="auto"/>
      </w:divBdr>
    </w:div>
    <w:div w:id="1478961744">
      <w:bodyDiv w:val="1"/>
      <w:marLeft w:val="0"/>
      <w:marRight w:val="0"/>
      <w:marTop w:val="0"/>
      <w:marBottom w:val="0"/>
      <w:divBdr>
        <w:top w:val="none" w:sz="0" w:space="0" w:color="auto"/>
        <w:left w:val="none" w:sz="0" w:space="0" w:color="auto"/>
        <w:bottom w:val="none" w:sz="0" w:space="0" w:color="auto"/>
        <w:right w:val="none" w:sz="0" w:space="0" w:color="auto"/>
      </w:divBdr>
    </w:div>
    <w:div w:id="1632398669">
      <w:bodyDiv w:val="1"/>
      <w:marLeft w:val="0"/>
      <w:marRight w:val="0"/>
      <w:marTop w:val="0"/>
      <w:marBottom w:val="0"/>
      <w:divBdr>
        <w:top w:val="none" w:sz="0" w:space="0" w:color="auto"/>
        <w:left w:val="none" w:sz="0" w:space="0" w:color="auto"/>
        <w:bottom w:val="none" w:sz="0" w:space="0" w:color="auto"/>
        <w:right w:val="none" w:sz="0" w:space="0" w:color="auto"/>
      </w:divBdr>
      <w:divsChild>
        <w:div w:id="1471747297">
          <w:marLeft w:val="0"/>
          <w:marRight w:val="0"/>
          <w:marTop w:val="0"/>
          <w:marBottom w:val="0"/>
          <w:divBdr>
            <w:top w:val="none" w:sz="0" w:space="0" w:color="auto"/>
            <w:left w:val="none" w:sz="0" w:space="0" w:color="auto"/>
            <w:bottom w:val="none" w:sz="0" w:space="0" w:color="auto"/>
            <w:right w:val="none" w:sz="0" w:space="0" w:color="auto"/>
          </w:divBdr>
        </w:div>
        <w:div w:id="150947098">
          <w:marLeft w:val="0"/>
          <w:marRight w:val="0"/>
          <w:marTop w:val="0"/>
          <w:marBottom w:val="0"/>
          <w:divBdr>
            <w:top w:val="none" w:sz="0" w:space="0" w:color="auto"/>
            <w:left w:val="none" w:sz="0" w:space="0" w:color="auto"/>
            <w:bottom w:val="none" w:sz="0" w:space="0" w:color="auto"/>
            <w:right w:val="none" w:sz="0" w:space="0" w:color="auto"/>
          </w:divBdr>
        </w:div>
        <w:div w:id="189802177">
          <w:marLeft w:val="0"/>
          <w:marRight w:val="0"/>
          <w:marTop w:val="0"/>
          <w:marBottom w:val="0"/>
          <w:divBdr>
            <w:top w:val="none" w:sz="0" w:space="0" w:color="auto"/>
            <w:left w:val="none" w:sz="0" w:space="0" w:color="auto"/>
            <w:bottom w:val="none" w:sz="0" w:space="0" w:color="auto"/>
            <w:right w:val="none" w:sz="0" w:space="0" w:color="auto"/>
          </w:divBdr>
        </w:div>
        <w:div w:id="1531603519">
          <w:marLeft w:val="0"/>
          <w:marRight w:val="0"/>
          <w:marTop w:val="0"/>
          <w:marBottom w:val="0"/>
          <w:divBdr>
            <w:top w:val="none" w:sz="0" w:space="0" w:color="auto"/>
            <w:left w:val="none" w:sz="0" w:space="0" w:color="auto"/>
            <w:bottom w:val="none" w:sz="0" w:space="0" w:color="auto"/>
            <w:right w:val="none" w:sz="0" w:space="0" w:color="auto"/>
          </w:divBdr>
        </w:div>
        <w:div w:id="326174886">
          <w:marLeft w:val="0"/>
          <w:marRight w:val="0"/>
          <w:marTop w:val="0"/>
          <w:marBottom w:val="0"/>
          <w:divBdr>
            <w:top w:val="none" w:sz="0" w:space="0" w:color="auto"/>
            <w:left w:val="none" w:sz="0" w:space="0" w:color="auto"/>
            <w:bottom w:val="none" w:sz="0" w:space="0" w:color="auto"/>
            <w:right w:val="none" w:sz="0" w:space="0" w:color="auto"/>
          </w:divBdr>
        </w:div>
        <w:div w:id="1104496571">
          <w:marLeft w:val="0"/>
          <w:marRight w:val="0"/>
          <w:marTop w:val="0"/>
          <w:marBottom w:val="0"/>
          <w:divBdr>
            <w:top w:val="none" w:sz="0" w:space="0" w:color="auto"/>
            <w:left w:val="none" w:sz="0" w:space="0" w:color="auto"/>
            <w:bottom w:val="none" w:sz="0" w:space="0" w:color="auto"/>
            <w:right w:val="none" w:sz="0" w:space="0" w:color="auto"/>
          </w:divBdr>
        </w:div>
      </w:divsChild>
    </w:div>
    <w:div w:id="1642690874">
      <w:bodyDiv w:val="1"/>
      <w:marLeft w:val="0"/>
      <w:marRight w:val="0"/>
      <w:marTop w:val="0"/>
      <w:marBottom w:val="0"/>
      <w:divBdr>
        <w:top w:val="none" w:sz="0" w:space="0" w:color="auto"/>
        <w:left w:val="none" w:sz="0" w:space="0" w:color="auto"/>
        <w:bottom w:val="none" w:sz="0" w:space="0" w:color="auto"/>
        <w:right w:val="none" w:sz="0" w:space="0" w:color="auto"/>
      </w:divBdr>
    </w:div>
    <w:div w:id="1688873351">
      <w:bodyDiv w:val="1"/>
      <w:marLeft w:val="0"/>
      <w:marRight w:val="0"/>
      <w:marTop w:val="0"/>
      <w:marBottom w:val="0"/>
      <w:divBdr>
        <w:top w:val="none" w:sz="0" w:space="0" w:color="auto"/>
        <w:left w:val="none" w:sz="0" w:space="0" w:color="auto"/>
        <w:bottom w:val="none" w:sz="0" w:space="0" w:color="auto"/>
        <w:right w:val="none" w:sz="0" w:space="0" w:color="auto"/>
      </w:divBdr>
      <w:divsChild>
        <w:div w:id="2101634302">
          <w:marLeft w:val="0"/>
          <w:marRight w:val="0"/>
          <w:marTop w:val="0"/>
          <w:marBottom w:val="0"/>
          <w:divBdr>
            <w:top w:val="none" w:sz="0" w:space="0" w:color="auto"/>
            <w:left w:val="none" w:sz="0" w:space="0" w:color="auto"/>
            <w:bottom w:val="none" w:sz="0" w:space="0" w:color="auto"/>
            <w:right w:val="none" w:sz="0" w:space="0" w:color="auto"/>
          </w:divBdr>
        </w:div>
        <w:div w:id="362752373">
          <w:marLeft w:val="0"/>
          <w:marRight w:val="0"/>
          <w:marTop w:val="0"/>
          <w:marBottom w:val="0"/>
          <w:divBdr>
            <w:top w:val="none" w:sz="0" w:space="0" w:color="auto"/>
            <w:left w:val="none" w:sz="0" w:space="0" w:color="auto"/>
            <w:bottom w:val="none" w:sz="0" w:space="0" w:color="auto"/>
            <w:right w:val="none" w:sz="0" w:space="0" w:color="auto"/>
          </w:divBdr>
        </w:div>
        <w:div w:id="129251099">
          <w:marLeft w:val="0"/>
          <w:marRight w:val="0"/>
          <w:marTop w:val="0"/>
          <w:marBottom w:val="0"/>
          <w:divBdr>
            <w:top w:val="none" w:sz="0" w:space="0" w:color="auto"/>
            <w:left w:val="none" w:sz="0" w:space="0" w:color="auto"/>
            <w:bottom w:val="none" w:sz="0" w:space="0" w:color="auto"/>
            <w:right w:val="none" w:sz="0" w:space="0" w:color="auto"/>
          </w:divBdr>
        </w:div>
        <w:div w:id="610010066">
          <w:marLeft w:val="0"/>
          <w:marRight w:val="0"/>
          <w:marTop w:val="0"/>
          <w:marBottom w:val="0"/>
          <w:divBdr>
            <w:top w:val="none" w:sz="0" w:space="0" w:color="auto"/>
            <w:left w:val="none" w:sz="0" w:space="0" w:color="auto"/>
            <w:bottom w:val="none" w:sz="0" w:space="0" w:color="auto"/>
            <w:right w:val="none" w:sz="0" w:space="0" w:color="auto"/>
          </w:divBdr>
        </w:div>
        <w:div w:id="366226678">
          <w:marLeft w:val="0"/>
          <w:marRight w:val="0"/>
          <w:marTop w:val="0"/>
          <w:marBottom w:val="0"/>
          <w:divBdr>
            <w:top w:val="none" w:sz="0" w:space="0" w:color="auto"/>
            <w:left w:val="none" w:sz="0" w:space="0" w:color="auto"/>
            <w:bottom w:val="none" w:sz="0" w:space="0" w:color="auto"/>
            <w:right w:val="none" w:sz="0" w:space="0" w:color="auto"/>
          </w:divBdr>
        </w:div>
      </w:divsChild>
    </w:div>
    <w:div w:id="1886869034">
      <w:bodyDiv w:val="1"/>
      <w:marLeft w:val="0"/>
      <w:marRight w:val="0"/>
      <w:marTop w:val="0"/>
      <w:marBottom w:val="0"/>
      <w:divBdr>
        <w:top w:val="none" w:sz="0" w:space="0" w:color="auto"/>
        <w:left w:val="none" w:sz="0" w:space="0" w:color="auto"/>
        <w:bottom w:val="none" w:sz="0" w:space="0" w:color="auto"/>
        <w:right w:val="none" w:sz="0" w:space="0" w:color="auto"/>
      </w:divBdr>
    </w:div>
    <w:div w:id="1983656843">
      <w:bodyDiv w:val="1"/>
      <w:marLeft w:val="0"/>
      <w:marRight w:val="0"/>
      <w:marTop w:val="0"/>
      <w:marBottom w:val="0"/>
      <w:divBdr>
        <w:top w:val="none" w:sz="0" w:space="0" w:color="auto"/>
        <w:left w:val="none" w:sz="0" w:space="0" w:color="auto"/>
        <w:bottom w:val="none" w:sz="0" w:space="0" w:color="auto"/>
        <w:right w:val="none" w:sz="0" w:space="0" w:color="auto"/>
      </w:divBdr>
    </w:div>
    <w:div w:id="20599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October%20PC%20Mtg%202018/Notice%20of%20Cllr%20Vacancy%20Sept%202018.pdf" TargetMode="External"/><Relationship Id="rId13" Type="http://schemas.openxmlformats.org/officeDocument/2006/relationships/hyperlink" Target="../October%20PC%20Mtg%202018/CCC%20-%20Parish%20Energy%20Scheme.pdf" TargetMode="External"/><Relationship Id="rId18" Type="http://schemas.openxmlformats.org/officeDocument/2006/relationships/hyperlink" Target="../October%20PC%20Mtg%202018/Hanson%20Aggregates%20-%20Minutes%2017-09-18.pdf" TargetMode="External"/><Relationship Id="rId26" Type="http://schemas.openxmlformats.org/officeDocument/2006/relationships/hyperlink" Target="../October%20PC%20Mtg%202018/Bus%20Survey%20-%20St%20Ives%20&amp;%20local%20area.pdf" TargetMode="External"/><Relationship Id="rId3" Type="http://schemas.microsoft.com/office/2007/relationships/stylesWithEffects" Target="stylesWithEffects.xml"/><Relationship Id="rId21" Type="http://schemas.openxmlformats.org/officeDocument/2006/relationships/hyperlink" Target="../October%20PC%20Mtg%202018/Atlas%20re%20trees%20on%20The%20Green%20quote.pdf" TargetMode="External"/><Relationship Id="rId7" Type="http://schemas.openxmlformats.org/officeDocument/2006/relationships/image" Target="media/image2.jpeg"/><Relationship Id="rId12" Type="http://schemas.openxmlformats.org/officeDocument/2006/relationships/hyperlink" Target="../October%20PC%20Mtg%202018/CCC%20-%20Joint%20Minerals%20&amp;%20Waste%20Plan%20-%20Hanson%20UK%20-%20Needingworth%20Quarry.pdf" TargetMode="External"/><Relationship Id="rId17" Type="http://schemas.openxmlformats.org/officeDocument/2006/relationships/hyperlink" Target="../October%20PC%20Mtg%202018/OPC-GWG,%20v3%20Oct18%20-%20Grants%20Report.pdf" TargetMode="External"/><Relationship Id="rId25" Type="http://schemas.openxmlformats.org/officeDocument/2006/relationships/hyperlink" Target="../October%20PC%20Mtg%202018/OCA%20-%20thanks%20for%20new%20main%20hall%20doors.pdf" TargetMode="External"/><Relationship Id="rId2" Type="http://schemas.openxmlformats.org/officeDocument/2006/relationships/styles" Target="styles.xml"/><Relationship Id="rId16" Type="http://schemas.openxmlformats.org/officeDocument/2006/relationships/hyperlink" Target="../October%20PC%20Mtg%202018/SCDC%20-%20Parish%20Planning%20Forum%20Agenda.pdf" TargetMode="External"/><Relationship Id="rId20" Type="http://schemas.openxmlformats.org/officeDocument/2006/relationships/hyperlink" Target="../October%20PC%20Mtg%202018/Groundsman%20Report%20-%20Sept-Oct%202018.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October%20PC%20Mtg%202018/CCC%20-%20Joint%20Minerals%20&amp;%20Waste%20Plan.pdf" TargetMode="External"/><Relationship Id="rId24" Type="http://schemas.openxmlformats.org/officeDocument/2006/relationships/hyperlink" Target="../October%20PC%20Mtg%202018/OCA%20-%20Fireworks%20grant%20request%202018.pdf" TargetMode="External"/><Relationship Id="rId5" Type="http://schemas.openxmlformats.org/officeDocument/2006/relationships/webSettings" Target="webSettings.xml"/><Relationship Id="rId15" Type="http://schemas.openxmlformats.org/officeDocument/2006/relationships/hyperlink" Target="../October%20PC%20Mtg%202018/SCDC%20-%20Tree%20Warden%20information.pdf" TargetMode="External"/><Relationship Id="rId23" Type="http://schemas.openxmlformats.org/officeDocument/2006/relationships/hyperlink" Target="../October%20PC%20Mtg%202018/Agenda%20PC%20Meeting%2009-10-18.pdf" TargetMode="External"/><Relationship Id="rId28" Type="http://schemas.openxmlformats.org/officeDocument/2006/relationships/theme" Target="theme/theme1.xml"/><Relationship Id="rId10" Type="http://schemas.openxmlformats.org/officeDocument/2006/relationships/hyperlink" Target="../October%20PC%20Mtg%202018/CCC%20-%20Community%20Gritting%20Volunteer%20Scheme.pdf" TargetMode="External"/><Relationship Id="rId19" Type="http://schemas.openxmlformats.org/officeDocument/2006/relationships/hyperlink" Target="../October%20PC%20Mtg%202018/SCDC%20-%20Local%20Plan%20adopted.pdf" TargetMode="External"/><Relationship Id="rId4" Type="http://schemas.openxmlformats.org/officeDocument/2006/relationships/settings" Target="settings.xml"/><Relationship Id="rId9" Type="http://schemas.openxmlformats.org/officeDocument/2006/relationships/hyperlink" Target="../October%20PC%20Mtg%202018/CCC%20-%20Report%20-%20Sept%202018%20Over.pdf" TargetMode="External"/><Relationship Id="rId14" Type="http://schemas.openxmlformats.org/officeDocument/2006/relationships/hyperlink" Target="../October%20PC%20Mtg%202018/CCC%20-%20Statement%20of%20Community%20Involvement%20consultation.pdf" TargetMode="External"/><Relationship Id="rId22" Type="http://schemas.openxmlformats.org/officeDocument/2006/relationships/hyperlink" Target="../October%20PC%20Mtg%202018/Logo%20-%20BW.pn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Agenda%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 Over PC</Template>
  <TotalTime>419</TotalTime>
  <Pages>1</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Over Parish Council</vt:lpstr>
    </vt:vector>
  </TitlesOfParts>
  <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Parish Council</cp:lastModifiedBy>
  <cp:revision>37</cp:revision>
  <cp:lastPrinted>2018-10-09T18:12:00Z</cp:lastPrinted>
  <dcterms:created xsi:type="dcterms:W3CDTF">2018-09-24T07:40:00Z</dcterms:created>
  <dcterms:modified xsi:type="dcterms:W3CDTF">2018-10-09T18:13:00Z</dcterms:modified>
</cp:coreProperties>
</file>