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EF" w:rsidRPr="00EC212C" w:rsidRDefault="0065329C" w:rsidP="00C17FFA">
      <w:pPr>
        <w:jc w:val="center"/>
        <w:rPr>
          <w:rFonts w:asciiTheme="minorHAnsi" w:hAnsiTheme="minorHAnsi"/>
          <w:sz w:val="28"/>
          <w:szCs w:val="28"/>
        </w:rPr>
      </w:pPr>
      <w:bookmarkStart w:id="0" w:name="_GoBack"/>
      <w:bookmarkEnd w:id="0"/>
      <w:r w:rsidRPr="00EC212C">
        <w:rPr>
          <w:rFonts w:asciiTheme="minorHAnsi" w:hAnsiTheme="minorHAnsi"/>
          <w:b/>
          <w:sz w:val="28"/>
          <w:szCs w:val="28"/>
        </w:rPr>
        <w:t>Over</w:t>
      </w:r>
      <w:r w:rsidR="00CF69E9" w:rsidRPr="00EC212C">
        <w:rPr>
          <w:rFonts w:asciiTheme="minorHAnsi" w:hAnsiTheme="minorHAnsi"/>
          <w:sz w:val="28"/>
          <w:szCs w:val="28"/>
        </w:rPr>
        <w:t xml:space="preserve"> </w:t>
      </w:r>
      <w:r w:rsidR="00CF69E9" w:rsidRPr="00EC212C">
        <w:rPr>
          <w:rFonts w:asciiTheme="minorHAnsi" w:hAnsiTheme="minorHAnsi"/>
          <w:b/>
          <w:sz w:val="28"/>
          <w:szCs w:val="28"/>
        </w:rPr>
        <w:t>Parish Council</w:t>
      </w:r>
    </w:p>
    <w:p w:rsidR="006E7FEF" w:rsidRPr="00EC212C" w:rsidRDefault="00CF69E9" w:rsidP="00EC212C">
      <w:pPr>
        <w:rPr>
          <w:rFonts w:asciiTheme="minorHAnsi" w:hAnsiTheme="minorHAnsi"/>
          <w:sz w:val="22"/>
          <w:szCs w:val="22"/>
        </w:rPr>
      </w:pPr>
      <w:r w:rsidRPr="00EC212C">
        <w:rPr>
          <w:rFonts w:asciiTheme="minorHAnsi" w:hAnsiTheme="minorHAnsi"/>
          <w:b/>
          <w:sz w:val="22"/>
          <w:szCs w:val="22"/>
        </w:rPr>
        <w:t>7.3</w:t>
      </w:r>
      <w:r w:rsidR="00D84097" w:rsidRPr="00EC212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sidRPr="00EC212C">
        <w:rPr>
          <w:rFonts w:asciiTheme="minorHAnsi" w:hAnsiTheme="minorHAnsi"/>
          <w:sz w:val="22"/>
          <w:szCs w:val="22"/>
        </w:rPr>
        <w:tab/>
      </w:r>
      <w:r w:rsidR="00EC212C" w:rsidRPr="00EC212C">
        <w:rPr>
          <w:rFonts w:asciiTheme="minorHAnsi" w:hAnsiTheme="minorHAnsi"/>
          <w:sz w:val="22"/>
          <w:szCs w:val="22"/>
        </w:rPr>
        <w:tab/>
      </w:r>
      <w:r w:rsidR="00EC212C" w:rsidRPr="00EC212C">
        <w:rPr>
          <w:rFonts w:asciiTheme="minorHAnsi" w:hAnsiTheme="minorHAnsi"/>
          <w:sz w:val="22"/>
          <w:szCs w:val="22"/>
        </w:rPr>
        <w:tab/>
      </w:r>
      <w:r w:rsidR="00EC212C" w:rsidRPr="00EC212C">
        <w:rPr>
          <w:rFonts w:asciiTheme="minorHAnsi" w:hAnsiTheme="minorHAnsi"/>
          <w:sz w:val="22"/>
          <w:szCs w:val="22"/>
        </w:rPr>
        <w:tab/>
      </w:r>
      <w:r w:rsidR="00EC212C" w:rsidRPr="00EC212C">
        <w:rPr>
          <w:rFonts w:asciiTheme="minorHAnsi" w:hAnsiTheme="minorHAnsi"/>
          <w:sz w:val="22"/>
          <w:szCs w:val="22"/>
        </w:rPr>
        <w:tab/>
      </w:r>
      <w:r w:rsidRPr="00EC212C">
        <w:rPr>
          <w:rFonts w:asciiTheme="minorHAnsi" w:hAnsiTheme="minorHAnsi"/>
          <w:b/>
          <w:sz w:val="24"/>
          <w:szCs w:val="24"/>
        </w:rPr>
        <w:t>Minutes</w:t>
      </w:r>
    </w:p>
    <w:p w:rsidR="006E7FEF" w:rsidRPr="00EC212C" w:rsidRDefault="00132FC3" w:rsidP="00EC212C">
      <w:pPr>
        <w:jc w:val="center"/>
        <w:rPr>
          <w:rFonts w:asciiTheme="minorHAnsi" w:hAnsiTheme="minorHAnsi"/>
          <w:sz w:val="22"/>
          <w:szCs w:val="22"/>
        </w:rPr>
      </w:pPr>
      <w:r w:rsidRPr="00EC212C">
        <w:rPr>
          <w:rFonts w:asciiTheme="minorHAnsi" w:hAnsiTheme="minorHAnsi"/>
          <w:sz w:val="22"/>
          <w:szCs w:val="22"/>
        </w:rPr>
        <w:t>Over</w:t>
      </w:r>
      <w:r w:rsidR="00CF69E9" w:rsidRPr="00EC212C">
        <w:rPr>
          <w:rFonts w:asciiTheme="minorHAnsi" w:hAnsiTheme="minorHAnsi"/>
          <w:sz w:val="22"/>
          <w:szCs w:val="22"/>
        </w:rPr>
        <w:t xml:space="preserve"> Pari</w:t>
      </w:r>
      <w:r w:rsidR="009978AD" w:rsidRPr="00EC212C">
        <w:rPr>
          <w:rFonts w:asciiTheme="minorHAnsi" w:hAnsiTheme="minorHAnsi"/>
          <w:sz w:val="22"/>
          <w:szCs w:val="22"/>
        </w:rPr>
        <w:t>sh Council Meeting, held in The Seminar Room, Over Community Centre,</w:t>
      </w:r>
      <w:r w:rsidR="00CF69E9" w:rsidRPr="00EC212C">
        <w:rPr>
          <w:rFonts w:asciiTheme="minorHAnsi" w:hAnsiTheme="minorHAnsi"/>
          <w:sz w:val="22"/>
          <w:szCs w:val="22"/>
        </w:rPr>
        <w:t xml:space="preserve"> </w:t>
      </w:r>
      <w:r w:rsidR="00B945CF" w:rsidRPr="00EC212C">
        <w:rPr>
          <w:rFonts w:asciiTheme="minorHAnsi" w:hAnsiTheme="minorHAnsi"/>
          <w:sz w:val="22"/>
          <w:szCs w:val="22"/>
        </w:rPr>
        <w:t>Over</w:t>
      </w:r>
    </w:p>
    <w:p w:rsidR="006E7FEF" w:rsidRPr="00EC212C" w:rsidRDefault="00B945CF" w:rsidP="00EC212C">
      <w:pPr>
        <w:jc w:val="center"/>
        <w:rPr>
          <w:rFonts w:asciiTheme="minorHAnsi" w:hAnsiTheme="minorHAnsi"/>
          <w:sz w:val="22"/>
          <w:szCs w:val="22"/>
        </w:rPr>
      </w:pPr>
      <w:r w:rsidRPr="00EC212C">
        <w:rPr>
          <w:rFonts w:asciiTheme="minorHAnsi" w:hAnsiTheme="minorHAnsi"/>
          <w:sz w:val="22"/>
          <w:szCs w:val="22"/>
        </w:rPr>
        <w:t>7.3</w:t>
      </w:r>
      <w:r w:rsidR="00D84097" w:rsidRPr="00EC212C">
        <w:rPr>
          <w:rFonts w:asciiTheme="minorHAnsi" w:hAnsiTheme="minorHAnsi"/>
          <w:sz w:val="22"/>
          <w:szCs w:val="22"/>
        </w:rPr>
        <w:t>0</w:t>
      </w:r>
      <w:r w:rsidRPr="00EC212C">
        <w:rPr>
          <w:rFonts w:asciiTheme="minorHAnsi" w:hAnsiTheme="minorHAnsi"/>
          <w:sz w:val="22"/>
          <w:szCs w:val="22"/>
        </w:rPr>
        <w:t xml:space="preserve">pm </w:t>
      </w:r>
      <w:r w:rsidR="00992B62" w:rsidRPr="00EC212C">
        <w:rPr>
          <w:rFonts w:asciiTheme="minorHAnsi" w:hAnsiTheme="minorHAnsi"/>
          <w:sz w:val="22"/>
          <w:szCs w:val="22"/>
        </w:rPr>
        <w:t xml:space="preserve">Tuesday </w:t>
      </w:r>
      <w:r w:rsidR="00F53E37" w:rsidRPr="00EC212C">
        <w:rPr>
          <w:rFonts w:asciiTheme="minorHAnsi" w:hAnsiTheme="minorHAnsi"/>
          <w:sz w:val="22"/>
          <w:szCs w:val="22"/>
        </w:rPr>
        <w:t>8th January 2019</w:t>
      </w: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PRESENT</w:t>
      </w:r>
    </w:p>
    <w:p w:rsidR="006E7FEF" w:rsidRDefault="004A2027" w:rsidP="00C17FFA">
      <w:pPr>
        <w:rPr>
          <w:rFonts w:asciiTheme="minorHAnsi" w:hAnsiTheme="minorHAnsi"/>
          <w:sz w:val="22"/>
          <w:szCs w:val="22"/>
        </w:rPr>
      </w:pPr>
      <w:r>
        <w:rPr>
          <w:rFonts w:asciiTheme="minorHAnsi" w:hAnsiTheme="minorHAnsi"/>
          <w:sz w:val="22"/>
          <w:szCs w:val="22"/>
        </w:rPr>
        <w:t xml:space="preserve">Chairman: </w:t>
      </w:r>
      <w:r>
        <w:rPr>
          <w:rFonts w:asciiTheme="minorHAnsi" w:hAnsiTheme="minorHAnsi"/>
          <w:sz w:val="22"/>
          <w:szCs w:val="22"/>
        </w:rPr>
        <w:tab/>
        <w:t xml:space="preserve">     Mr G Fenn</w:t>
      </w:r>
    </w:p>
    <w:p w:rsidR="004A2027" w:rsidRPr="00EC212C" w:rsidRDefault="004A2027" w:rsidP="00C17FFA">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6E7FEF" w:rsidRPr="00EC212C" w:rsidRDefault="00684348" w:rsidP="00C17FFA">
      <w:pPr>
        <w:rPr>
          <w:rFonts w:asciiTheme="minorHAnsi" w:hAnsiTheme="minorHAnsi"/>
          <w:sz w:val="22"/>
          <w:szCs w:val="22"/>
        </w:rPr>
      </w:pPr>
      <w:r w:rsidRPr="00EC212C">
        <w:rPr>
          <w:rFonts w:asciiTheme="minorHAnsi" w:hAnsiTheme="minorHAnsi"/>
          <w:sz w:val="22"/>
          <w:szCs w:val="22"/>
        </w:rPr>
        <w:t>Councillors:</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132FC3" w:rsidRPr="00EC212C">
        <w:rPr>
          <w:rFonts w:asciiTheme="minorHAnsi" w:hAnsiTheme="minorHAnsi"/>
          <w:sz w:val="22"/>
          <w:szCs w:val="22"/>
        </w:rPr>
        <w:t>Mrs J Davies, Mrs A Griffiths</w:t>
      </w:r>
      <w:r w:rsidRPr="00EC212C">
        <w:rPr>
          <w:rFonts w:asciiTheme="minorHAnsi" w:hAnsiTheme="minorHAnsi"/>
          <w:sz w:val="22"/>
          <w:szCs w:val="22"/>
        </w:rPr>
        <w:t>, Mr</w:t>
      </w:r>
      <w:r w:rsidR="00132FC3" w:rsidRPr="00EC212C">
        <w:rPr>
          <w:rFonts w:asciiTheme="minorHAnsi" w:hAnsiTheme="minorHAnsi"/>
          <w:sz w:val="22"/>
          <w:szCs w:val="22"/>
        </w:rPr>
        <w:t xml:space="preserve"> R Robinson, </w:t>
      </w:r>
      <w:r w:rsidR="00D84097" w:rsidRPr="00EC212C">
        <w:rPr>
          <w:rFonts w:asciiTheme="minorHAnsi" w:hAnsiTheme="minorHAnsi"/>
          <w:sz w:val="22"/>
          <w:szCs w:val="22"/>
        </w:rPr>
        <w:t>Mrs P Scrivener, Mr A Tranter</w:t>
      </w:r>
      <w:r w:rsidR="004A2027">
        <w:rPr>
          <w:rFonts w:asciiTheme="minorHAnsi" w:hAnsiTheme="minorHAnsi"/>
          <w:sz w:val="22"/>
          <w:szCs w:val="22"/>
        </w:rPr>
        <w:t>, Mr S Couper</w:t>
      </w:r>
    </w:p>
    <w:p w:rsidR="006E7FEF" w:rsidRPr="00EC212C" w:rsidRDefault="00F53E37" w:rsidP="00C17FFA">
      <w:pPr>
        <w:rPr>
          <w:rFonts w:asciiTheme="minorHAnsi" w:hAnsiTheme="minorHAnsi"/>
          <w:sz w:val="22"/>
          <w:szCs w:val="22"/>
        </w:rPr>
      </w:pPr>
      <w:r w:rsidRPr="00EC212C">
        <w:rPr>
          <w:rFonts w:asciiTheme="minorHAnsi" w:hAnsiTheme="minorHAnsi"/>
          <w:sz w:val="22"/>
          <w:szCs w:val="22"/>
        </w:rPr>
        <w:t>Parish</w:t>
      </w:r>
      <w:r w:rsidR="00EE5FFB" w:rsidRPr="00EC212C">
        <w:rPr>
          <w:rFonts w:asciiTheme="minorHAnsi" w:hAnsiTheme="minorHAnsi"/>
          <w:sz w:val="22"/>
          <w:szCs w:val="22"/>
        </w:rPr>
        <w:t xml:space="preserve"> </w:t>
      </w:r>
      <w:r w:rsidR="004A2027">
        <w:rPr>
          <w:rFonts w:asciiTheme="minorHAnsi" w:hAnsiTheme="minorHAnsi"/>
          <w:sz w:val="22"/>
          <w:szCs w:val="22"/>
        </w:rPr>
        <w:t>Clerk:</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CF69E9" w:rsidRPr="00EC212C">
        <w:rPr>
          <w:rFonts w:asciiTheme="minorHAnsi" w:hAnsiTheme="minorHAnsi"/>
          <w:sz w:val="22"/>
          <w:szCs w:val="22"/>
        </w:rPr>
        <w:t xml:space="preserve">Mrs </w:t>
      </w:r>
      <w:r w:rsidRPr="00EC212C">
        <w:rPr>
          <w:rFonts w:asciiTheme="minorHAnsi" w:hAnsiTheme="minorHAnsi"/>
          <w:sz w:val="22"/>
          <w:szCs w:val="22"/>
        </w:rPr>
        <w:t>M Pink</w:t>
      </w: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In attendance</w:t>
      </w:r>
    </w:p>
    <w:p w:rsidR="00D93528" w:rsidRPr="00EC212C" w:rsidRDefault="004A2027" w:rsidP="00C17FFA">
      <w:pPr>
        <w:rPr>
          <w:rFonts w:asciiTheme="minorHAnsi" w:hAnsiTheme="minorHAnsi"/>
          <w:sz w:val="22"/>
          <w:szCs w:val="22"/>
        </w:rPr>
      </w:pPr>
      <w:r>
        <w:rPr>
          <w:rFonts w:asciiTheme="minorHAnsi" w:hAnsiTheme="minorHAnsi"/>
          <w:sz w:val="22"/>
          <w:szCs w:val="22"/>
        </w:rPr>
        <w:t>Parishioners</w:t>
      </w:r>
      <w:r w:rsidR="00CF69E9" w:rsidRPr="00EC212C">
        <w:rPr>
          <w:rFonts w:asciiTheme="minorHAnsi" w:hAnsiTheme="minorHAnsi"/>
          <w:sz w:val="22"/>
          <w:szCs w:val="22"/>
        </w:rPr>
        <w:t>:</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Pr>
          <w:rFonts w:asciiTheme="minorHAnsi" w:hAnsiTheme="minorHAnsi"/>
          <w:sz w:val="22"/>
          <w:szCs w:val="22"/>
        </w:rPr>
        <w:t xml:space="preserve">  </w:t>
      </w:r>
      <w:r w:rsidR="00132FC3" w:rsidRPr="00EC212C">
        <w:rPr>
          <w:rFonts w:asciiTheme="minorHAnsi" w:hAnsiTheme="minorHAnsi"/>
          <w:sz w:val="22"/>
          <w:szCs w:val="22"/>
        </w:rPr>
        <w:t>None</w:t>
      </w:r>
      <w:r w:rsidR="00CF69E9" w:rsidRPr="00EC212C">
        <w:rPr>
          <w:rFonts w:asciiTheme="minorHAnsi" w:hAnsiTheme="minorHAnsi"/>
          <w:sz w:val="22"/>
          <w:szCs w:val="22"/>
        </w:rPr>
        <w:t xml:space="preserve"> </w:t>
      </w:r>
    </w:p>
    <w:p w:rsidR="006E7FEF" w:rsidRPr="00EC212C" w:rsidRDefault="00321A98" w:rsidP="00C17FFA">
      <w:pPr>
        <w:rPr>
          <w:rFonts w:asciiTheme="minorHAnsi" w:hAnsiTheme="minorHAnsi"/>
          <w:sz w:val="22"/>
          <w:szCs w:val="22"/>
        </w:rPr>
      </w:pPr>
      <w:r w:rsidRPr="00EC212C">
        <w:rPr>
          <w:rFonts w:asciiTheme="minorHAnsi" w:hAnsiTheme="minorHAnsi"/>
          <w:sz w:val="22"/>
          <w:szCs w:val="22"/>
        </w:rPr>
        <w:t xml:space="preserve">District Councillor: </w:t>
      </w:r>
      <w:r w:rsidR="00F53E37" w:rsidRPr="00EC212C">
        <w:rPr>
          <w:rFonts w:asciiTheme="minorHAnsi" w:hAnsiTheme="minorHAnsi"/>
          <w:sz w:val="22"/>
          <w:szCs w:val="22"/>
        </w:rPr>
        <w:t>Mr B Handley</w:t>
      </w:r>
    </w:p>
    <w:p w:rsidR="00C17FFA" w:rsidRPr="00EC212C" w:rsidRDefault="00C17FFA" w:rsidP="00C17FFA">
      <w:pPr>
        <w:rPr>
          <w:rFonts w:asciiTheme="minorHAnsi" w:hAnsiTheme="minorHAnsi"/>
          <w:sz w:val="22"/>
          <w:szCs w:val="22"/>
        </w:rPr>
      </w:pPr>
    </w:p>
    <w:p w:rsidR="001518E7" w:rsidRPr="00EC212C" w:rsidRDefault="001518E7" w:rsidP="00EC155B">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p>
    <w:p w:rsidR="001518E7" w:rsidRPr="00EC212C" w:rsidRDefault="001518E7" w:rsidP="001518E7">
      <w:pPr>
        <w:ind w:left="-459"/>
        <w:rPr>
          <w:rFonts w:asciiTheme="minorHAnsi" w:hAnsiTheme="minorHAnsi"/>
          <w:sz w:val="22"/>
          <w:szCs w:val="22"/>
        </w:rPr>
      </w:pPr>
      <w:r w:rsidRPr="00EC212C">
        <w:rPr>
          <w:rFonts w:asciiTheme="minorHAnsi" w:hAnsiTheme="minorHAnsi"/>
          <w:b/>
          <w:sz w:val="22"/>
          <w:szCs w:val="22"/>
        </w:rPr>
        <w:t>2019/01-01</w:t>
      </w:r>
      <w:r w:rsidRPr="00EC212C">
        <w:rPr>
          <w:rFonts w:asciiTheme="minorHAnsi" w:hAnsiTheme="minorHAnsi"/>
          <w:sz w:val="22"/>
          <w:szCs w:val="22"/>
        </w:rPr>
        <w:tab/>
      </w:r>
      <w:r w:rsidRPr="00EC212C">
        <w:rPr>
          <w:rFonts w:asciiTheme="minorHAnsi" w:hAnsiTheme="minorHAnsi"/>
          <w:b/>
          <w:sz w:val="22"/>
          <w:szCs w:val="22"/>
        </w:rPr>
        <w:t>TO RECEIVE AND ACCEPT APOLOGIES FOR ABSENCE</w:t>
      </w: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sz w:val="22"/>
          <w:szCs w:val="22"/>
        </w:rPr>
        <w:tab/>
      </w:r>
      <w:r w:rsidRPr="00EC212C">
        <w:rPr>
          <w:rFonts w:asciiTheme="minorHAnsi" w:hAnsiTheme="minorHAnsi"/>
          <w:sz w:val="22"/>
          <w:szCs w:val="22"/>
        </w:rPr>
        <w:tab/>
        <w:t xml:space="preserve">County Cllr P Hudson (work), District Cllr D Percival </w:t>
      </w: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2019/01-02</w:t>
      </w:r>
      <w:r w:rsidRPr="00EC212C">
        <w:rPr>
          <w:rFonts w:asciiTheme="minorHAnsi" w:hAnsiTheme="minorHAnsi"/>
          <w:sz w:val="22"/>
          <w:szCs w:val="22"/>
        </w:rPr>
        <w:tab/>
      </w:r>
      <w:r w:rsidRPr="00EC212C">
        <w:rPr>
          <w:rFonts w:asciiTheme="minorHAnsi" w:hAnsiTheme="minorHAnsi"/>
          <w:b/>
          <w:sz w:val="22"/>
          <w:szCs w:val="22"/>
        </w:rPr>
        <w:t>MEMBERS’ DECLARATIONS OF INTEREST &amp; DISPENSATIONS</w:t>
      </w:r>
    </w:p>
    <w:p w:rsidR="001518E7" w:rsidRPr="00EC212C" w:rsidRDefault="006B32F9" w:rsidP="006B32F9">
      <w:pPr>
        <w:ind w:left="-426" w:firstLine="426"/>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001518E7" w:rsidRPr="00EC212C">
        <w:rPr>
          <w:rFonts w:asciiTheme="minorHAnsi" w:hAnsiTheme="minorHAnsi"/>
          <w:sz w:val="22"/>
          <w:szCs w:val="22"/>
        </w:rPr>
        <w:t xml:space="preserve">Declarations of interest from councillors on items on the agenda   </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t>Registered interests noted from:</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t>Cllrs S Couper &amp; A Tranter – Trustee of Over Day Centre</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t>Cllr A Griffiths – Trustee of Over Community Association</w:t>
      </w:r>
    </w:p>
    <w:p w:rsidR="00321A98" w:rsidRPr="00EC212C" w:rsidRDefault="001518E7" w:rsidP="00321A98">
      <w:pPr>
        <w:ind w:firstLine="720"/>
        <w:rPr>
          <w:rFonts w:asciiTheme="minorHAnsi" w:hAnsiTheme="minorHAnsi"/>
          <w:sz w:val="22"/>
          <w:szCs w:val="22"/>
        </w:rPr>
      </w:pPr>
      <w:r w:rsidRPr="00EC212C">
        <w:rPr>
          <w:rFonts w:asciiTheme="minorHAnsi" w:hAnsiTheme="minorHAnsi"/>
          <w:sz w:val="22"/>
          <w:szCs w:val="22"/>
        </w:rPr>
        <w:t>Cllrs J Davies, R Robinson &amp; S Couper – Trustee of Over Town Lands Charity</w:t>
      </w:r>
    </w:p>
    <w:p w:rsidR="001518E7" w:rsidRPr="00EC212C" w:rsidRDefault="001518E7" w:rsidP="006B32F9">
      <w:pPr>
        <w:ind w:left="-426" w:firstLine="426"/>
        <w:rPr>
          <w:rFonts w:asciiTheme="minorHAnsi" w:hAnsiTheme="minorHAnsi"/>
          <w:sz w:val="22"/>
          <w:szCs w:val="22"/>
        </w:rPr>
      </w:pPr>
      <w:r w:rsidRPr="00EC212C">
        <w:rPr>
          <w:rFonts w:asciiTheme="minorHAnsi" w:hAnsiTheme="minorHAnsi"/>
          <w:sz w:val="22"/>
          <w:szCs w:val="22"/>
        </w:rPr>
        <w:t>2.2</w:t>
      </w:r>
      <w:r w:rsidRPr="00EC212C">
        <w:rPr>
          <w:rFonts w:asciiTheme="minorHAnsi" w:hAnsiTheme="minorHAnsi"/>
          <w:sz w:val="22"/>
          <w:szCs w:val="22"/>
        </w:rPr>
        <w:tab/>
        <w:t>Requests to Speak   No requests received to speak on any items as declared above.</w:t>
      </w:r>
    </w:p>
    <w:p w:rsidR="001518E7" w:rsidRPr="00EC212C" w:rsidRDefault="001518E7" w:rsidP="006B32F9">
      <w:pPr>
        <w:ind w:left="-426" w:firstLine="426"/>
        <w:rPr>
          <w:rFonts w:asciiTheme="minorHAnsi" w:hAnsiTheme="minorHAnsi"/>
          <w:sz w:val="22"/>
          <w:szCs w:val="22"/>
        </w:rPr>
      </w:pPr>
      <w:r w:rsidRPr="00EC212C">
        <w:rPr>
          <w:rFonts w:asciiTheme="minorHAnsi" w:hAnsiTheme="minorHAnsi"/>
          <w:sz w:val="22"/>
          <w:szCs w:val="22"/>
        </w:rPr>
        <w:t>2.3</w:t>
      </w:r>
      <w:r w:rsidRPr="00EC212C">
        <w:rPr>
          <w:rFonts w:asciiTheme="minorHAnsi" w:hAnsiTheme="minorHAnsi"/>
          <w:sz w:val="22"/>
          <w:szCs w:val="22"/>
        </w:rPr>
        <w:tab/>
      </w:r>
      <w:r w:rsidR="00321A98" w:rsidRPr="00EC212C">
        <w:rPr>
          <w:rFonts w:asciiTheme="minorHAnsi" w:hAnsiTheme="minorHAnsi"/>
          <w:sz w:val="22"/>
          <w:szCs w:val="22"/>
        </w:rPr>
        <w:t>T</w:t>
      </w:r>
      <w:r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t>2.4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47791CC8" wp14:editId="0C51F967">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2019/01-03</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21A98"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No members of the public present and no addresses regarding prejudicial interests were made.    </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FD9A89A" wp14:editId="1C260107">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2019/01-04</w:t>
      </w:r>
      <w:r w:rsidRPr="00EC212C">
        <w:rPr>
          <w:rFonts w:asciiTheme="minorHAnsi" w:hAnsiTheme="minorHAnsi"/>
          <w:sz w:val="22"/>
          <w:szCs w:val="22"/>
        </w:rPr>
        <w:tab/>
      </w:r>
      <w:r w:rsidRPr="00EC212C">
        <w:rPr>
          <w:rFonts w:asciiTheme="minorHAnsi" w:hAnsiTheme="minorHAnsi"/>
          <w:b/>
          <w:sz w:val="22"/>
          <w:szCs w:val="22"/>
        </w:rPr>
        <w:t>TO SIGN &amp;</w:t>
      </w:r>
      <w:r w:rsidR="00100288">
        <w:rPr>
          <w:rFonts w:asciiTheme="minorHAnsi" w:hAnsiTheme="minorHAnsi"/>
          <w:b/>
          <w:sz w:val="22"/>
          <w:szCs w:val="22"/>
        </w:rPr>
        <w:t xml:space="preserve"> APPROVE MINUTES OF THE MEETING</w:t>
      </w:r>
      <w:r w:rsidRPr="00EC212C">
        <w:rPr>
          <w:rFonts w:asciiTheme="minorHAnsi" w:hAnsiTheme="minorHAnsi"/>
          <w:b/>
          <w:sz w:val="22"/>
          <w:szCs w:val="22"/>
        </w:rPr>
        <w:t xml:space="preserve"> DATED 18th D</w:t>
      </w:r>
      <w:r w:rsidR="00100288">
        <w:rPr>
          <w:rFonts w:asciiTheme="minorHAnsi" w:hAnsiTheme="minorHAnsi"/>
          <w:b/>
          <w:sz w:val="22"/>
          <w:szCs w:val="22"/>
        </w:rPr>
        <w:t>ECEMBER</w:t>
      </w:r>
      <w:r w:rsidRPr="00EC212C">
        <w:rPr>
          <w:rFonts w:asciiTheme="minorHAnsi" w:hAnsiTheme="minorHAnsi"/>
          <w:b/>
          <w:sz w:val="22"/>
          <w:szCs w:val="22"/>
        </w:rPr>
        <w:t xml:space="preserve"> 2018</w:t>
      </w:r>
    </w:p>
    <w:p w:rsidR="00321A98" w:rsidRPr="00EC212C" w:rsidRDefault="00100288" w:rsidP="00321A98">
      <w:pPr>
        <w:tabs>
          <w:tab w:val="left" w:pos="392"/>
        </w:tabs>
        <w:ind w:left="720"/>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 of the meeting with no amendments.</w:t>
      </w: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2019/01-</w:t>
      </w:r>
      <w:r w:rsidR="00321A98" w:rsidRPr="00EC212C">
        <w:rPr>
          <w:rFonts w:asciiTheme="minorHAnsi" w:hAnsiTheme="minorHAnsi"/>
          <w:b/>
          <w:sz w:val="22"/>
          <w:szCs w:val="22"/>
        </w:rPr>
        <w:t>05</w:t>
      </w:r>
      <w:r w:rsidR="00321A98" w:rsidRPr="00EC212C">
        <w:rPr>
          <w:rFonts w:asciiTheme="minorHAnsi" w:hAnsiTheme="minorHAnsi"/>
          <w:sz w:val="22"/>
          <w:szCs w:val="22"/>
        </w:rPr>
        <w:tab/>
      </w:r>
      <w:r w:rsidRPr="00EC212C">
        <w:rPr>
          <w:rFonts w:asciiTheme="minorHAnsi" w:hAnsiTheme="minorHAnsi"/>
          <w:b/>
          <w:sz w:val="22"/>
          <w:szCs w:val="22"/>
        </w:rPr>
        <w:t>MATTERS OF INTEREST FROM COUNTY AND DISTRICT COUNCILLORS AND PCSO</w:t>
      </w:r>
    </w:p>
    <w:p w:rsidR="001518E7" w:rsidRPr="00EC212C" w:rsidRDefault="006B32F9" w:rsidP="006B32F9">
      <w:pPr>
        <w:ind w:left="-426"/>
        <w:rPr>
          <w:rFonts w:asciiTheme="minorHAnsi" w:hAnsiTheme="minorHAnsi"/>
          <w:sz w:val="22"/>
          <w:szCs w:val="22"/>
        </w:rPr>
      </w:pPr>
      <w:r>
        <w:rPr>
          <w:rFonts w:asciiTheme="minorHAnsi" w:hAnsiTheme="minorHAnsi"/>
          <w:sz w:val="22"/>
          <w:szCs w:val="22"/>
        </w:rPr>
        <w:tab/>
        <w:t>5.1</w:t>
      </w:r>
      <w:r>
        <w:rPr>
          <w:rFonts w:asciiTheme="minorHAnsi" w:hAnsiTheme="minorHAnsi"/>
          <w:sz w:val="22"/>
          <w:szCs w:val="22"/>
        </w:rPr>
        <w:tab/>
      </w:r>
      <w:r w:rsidR="001518E7" w:rsidRPr="00EC212C">
        <w:rPr>
          <w:rFonts w:asciiTheme="minorHAnsi" w:hAnsiTheme="minorHAnsi"/>
          <w:sz w:val="22"/>
          <w:szCs w:val="22"/>
        </w:rPr>
        <w:t>County Council – Written report from Cllr P Hudson circulated, no questions raised.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321A98" w:rsidRPr="00EC212C">
        <w:rPr>
          <w:rFonts w:asciiTheme="minorHAnsi" w:hAnsiTheme="minorHAnsi"/>
          <w:sz w:val="22"/>
          <w:szCs w:val="22"/>
        </w:rPr>
        <w:t>5.2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eport from Cllr B Handley circulated prior to meeting, no questions raised.  Cllr Twiss asked Cllr Handley to look into the un-operational link to the GIS map of Over.</w:t>
      </w:r>
    </w:p>
    <w:p w:rsidR="001518E7" w:rsidRPr="00EC212C" w:rsidRDefault="001518E7" w:rsidP="00321A98">
      <w:pPr>
        <w:ind w:firstLine="714"/>
        <w:rPr>
          <w:rFonts w:asciiTheme="minorHAnsi" w:hAnsiTheme="minorHAnsi"/>
          <w:sz w:val="22"/>
          <w:szCs w:val="22"/>
        </w:rPr>
      </w:pPr>
      <w:r w:rsidRPr="00EC212C">
        <w:rPr>
          <w:rFonts w:asciiTheme="minorHAnsi" w:hAnsiTheme="minorHAnsi"/>
          <w:sz w:val="22"/>
          <w:szCs w:val="22"/>
        </w:rPr>
        <w:t xml:space="preserve">SCDC Leader Cllr Bridget Smith was unable to attend </w:t>
      </w:r>
      <w:r w:rsidR="004A2027">
        <w:rPr>
          <w:rFonts w:asciiTheme="minorHAnsi" w:hAnsiTheme="minorHAnsi"/>
          <w:sz w:val="22"/>
          <w:szCs w:val="22"/>
        </w:rPr>
        <w:t xml:space="preserve">tonight </w:t>
      </w:r>
      <w:r w:rsidRPr="00EC212C">
        <w:rPr>
          <w:rFonts w:asciiTheme="minorHAnsi" w:hAnsiTheme="minorHAnsi"/>
          <w:sz w:val="22"/>
          <w:szCs w:val="22"/>
        </w:rPr>
        <w:t>so she will attend the meeting in February</w:t>
      </w:r>
    </w:p>
    <w:p w:rsidR="001518E7" w:rsidRPr="00EC212C" w:rsidRDefault="00321A98" w:rsidP="006B32F9">
      <w:pPr>
        <w:ind w:left="-426" w:firstLine="426"/>
        <w:rPr>
          <w:rFonts w:asciiTheme="minorHAnsi" w:hAnsiTheme="minorHAnsi"/>
          <w:sz w:val="22"/>
          <w:szCs w:val="22"/>
        </w:rPr>
      </w:pPr>
      <w:r w:rsidRPr="00EC212C">
        <w:rPr>
          <w:rFonts w:asciiTheme="minorHAnsi" w:hAnsiTheme="minorHAnsi"/>
          <w:sz w:val="22"/>
          <w:szCs w:val="22"/>
        </w:rPr>
        <w:t>5.3</w:t>
      </w:r>
      <w:r w:rsidRPr="00EC212C">
        <w:rPr>
          <w:rFonts w:asciiTheme="minorHAnsi" w:hAnsiTheme="minorHAnsi"/>
          <w:sz w:val="22"/>
          <w:szCs w:val="22"/>
        </w:rPr>
        <w:tab/>
      </w:r>
      <w:r w:rsidR="001518E7" w:rsidRPr="00EC212C">
        <w:rPr>
          <w:rFonts w:asciiTheme="minorHAnsi" w:hAnsiTheme="minorHAnsi"/>
          <w:sz w:val="22"/>
          <w:szCs w:val="22"/>
        </w:rPr>
        <w:t xml:space="preserve"> Police – To receive report from Neighbourhood Police</w:t>
      </w:r>
    </w:p>
    <w:p w:rsidR="001518E7" w:rsidRPr="00EC212C" w:rsidRDefault="00AE2988" w:rsidP="00EC212C">
      <w:pPr>
        <w:ind w:left="720"/>
        <w:rPr>
          <w:rFonts w:asciiTheme="minorHAnsi" w:hAnsiTheme="minorHAnsi"/>
          <w:sz w:val="22"/>
          <w:szCs w:val="22"/>
        </w:rPr>
      </w:pPr>
      <w:r w:rsidRPr="00EC212C">
        <w:rPr>
          <w:rFonts w:asciiTheme="minorHAnsi" w:hAnsiTheme="minorHAnsi"/>
          <w:sz w:val="22"/>
          <w:szCs w:val="22"/>
        </w:rPr>
        <w:t>Speed watch</w:t>
      </w:r>
      <w:r w:rsidR="001518E7" w:rsidRPr="00EC212C">
        <w:rPr>
          <w:rFonts w:asciiTheme="minorHAnsi" w:hAnsiTheme="minorHAnsi"/>
          <w:sz w:val="22"/>
          <w:szCs w:val="22"/>
        </w:rPr>
        <w:t xml:space="preserve"> update – Three </w:t>
      </w:r>
      <w:r w:rsidRPr="00EC212C">
        <w:rPr>
          <w:rFonts w:asciiTheme="minorHAnsi" w:hAnsiTheme="minorHAnsi"/>
          <w:sz w:val="22"/>
          <w:szCs w:val="22"/>
        </w:rPr>
        <w:t>Speed watch</w:t>
      </w:r>
      <w:r w:rsidR="001518E7" w:rsidRPr="00EC212C">
        <w:rPr>
          <w:rFonts w:asciiTheme="minorHAnsi" w:hAnsiTheme="minorHAnsi"/>
          <w:sz w:val="22"/>
          <w:szCs w:val="22"/>
        </w:rPr>
        <w:t xml:space="preserve"> volunteers have now confirmed attendance on the training courses.</w:t>
      </w:r>
    </w:p>
    <w:p w:rsidR="001518E7" w:rsidRPr="00EC212C" w:rsidRDefault="00321A98" w:rsidP="00321A98">
      <w:pPr>
        <w:tabs>
          <w:tab w:val="left" w:pos="709"/>
          <w:tab w:val="left" w:pos="9322"/>
        </w:tabs>
        <w:ind w:left="-459"/>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The Clerk has joined Ecops so hopes to provide reports in the future. </w:t>
      </w:r>
      <w:r w:rsidR="001518E7" w:rsidRPr="00EC212C">
        <w:rPr>
          <w:rFonts w:asciiTheme="minorHAnsi" w:hAnsiTheme="minorHAnsi"/>
          <w:sz w:val="22"/>
          <w:szCs w:val="22"/>
        </w:rPr>
        <w:tab/>
      </w:r>
    </w:p>
    <w:p w:rsidR="001518E7" w:rsidRPr="00EC212C" w:rsidRDefault="001518E7" w:rsidP="00EC212C">
      <w:pPr>
        <w:ind w:left="-426"/>
        <w:rPr>
          <w:rFonts w:asciiTheme="minorHAnsi" w:hAnsiTheme="minorHAnsi"/>
          <w:b/>
          <w:sz w:val="22"/>
          <w:szCs w:val="22"/>
        </w:rPr>
      </w:pPr>
      <w:r w:rsidRPr="00EC212C">
        <w:rPr>
          <w:rFonts w:asciiTheme="minorHAnsi" w:hAnsiTheme="minorHAnsi"/>
          <w:b/>
          <w:sz w:val="22"/>
          <w:szCs w:val="22"/>
        </w:rPr>
        <w:t>2019/01-06</w:t>
      </w:r>
      <w:r w:rsidRPr="00EC212C">
        <w:rPr>
          <w:rFonts w:asciiTheme="minorHAnsi" w:hAnsiTheme="minorHAnsi"/>
          <w:b/>
          <w:sz w:val="22"/>
          <w:szCs w:val="22"/>
        </w:rPr>
        <w:tab/>
        <w:t>FINANCE</w:t>
      </w:r>
    </w:p>
    <w:p w:rsidR="001518E7" w:rsidRPr="00EC212C" w:rsidRDefault="006B32F9" w:rsidP="006B32F9">
      <w:pPr>
        <w:ind w:left="-426" w:firstLine="426"/>
        <w:rPr>
          <w:rFonts w:asciiTheme="minorHAnsi" w:hAnsiTheme="minorHAnsi"/>
          <w:sz w:val="22"/>
          <w:szCs w:val="22"/>
        </w:rPr>
      </w:pPr>
      <w:r>
        <w:rPr>
          <w:rFonts w:asciiTheme="minorHAnsi" w:hAnsiTheme="minorHAnsi"/>
          <w:sz w:val="22"/>
          <w:szCs w:val="22"/>
        </w:rPr>
        <w:t>6.1</w:t>
      </w:r>
      <w:r>
        <w:rPr>
          <w:rFonts w:asciiTheme="minorHAnsi" w:hAnsiTheme="minorHAnsi"/>
          <w:sz w:val="22"/>
          <w:szCs w:val="22"/>
        </w:rPr>
        <w:tab/>
      </w:r>
      <w:r w:rsidR="001518E7" w:rsidRPr="00EC212C">
        <w:rPr>
          <w:rFonts w:asciiTheme="minorHAnsi" w:hAnsiTheme="minorHAnsi"/>
          <w:sz w:val="22"/>
          <w:szCs w:val="22"/>
        </w:rPr>
        <w:t>Approval of Payments</w:t>
      </w:r>
    </w:p>
    <w:p w:rsidR="001518E7" w:rsidRPr="00EC212C" w:rsidRDefault="004A2027" w:rsidP="00EC212C">
      <w:pPr>
        <w:ind w:firstLine="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payments as listed to the sum of</w:t>
      </w:r>
      <w:r w:rsidR="001518E7" w:rsidRPr="00EC212C">
        <w:rPr>
          <w:rFonts w:asciiTheme="minorHAnsi" w:hAnsiTheme="minorHAnsi"/>
          <w:sz w:val="22"/>
          <w:szCs w:val="22"/>
        </w:rPr>
        <w:tab/>
        <w:t>£1,575.11.</w:t>
      </w:r>
    </w:p>
    <w:p w:rsidR="001518E7" w:rsidRPr="00EC212C" w:rsidRDefault="001518E7" w:rsidP="00C17FFA">
      <w:pPr>
        <w:rPr>
          <w:rFonts w:asciiTheme="minorHAnsi" w:hAnsiTheme="minorHAnsi"/>
          <w:sz w:val="22"/>
          <w:szCs w:val="22"/>
        </w:rPr>
      </w:pPr>
      <w:r w:rsidRPr="00EC212C">
        <w:rPr>
          <w:rFonts w:asciiTheme="minorHAnsi" w:hAnsiTheme="minorHAnsi"/>
          <w:noProof/>
          <w:sz w:val="22"/>
          <w:szCs w:val="22"/>
          <w:lang w:eastAsia="en-GB"/>
        </w:rPr>
        <w:lastRenderedPageBreak/>
        <w:drawing>
          <wp:inline distT="0" distB="0" distL="0" distR="0" wp14:anchorId="79021E4A" wp14:editId="6150F84A">
            <wp:extent cx="5372100" cy="6991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6991350"/>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1518E7" w:rsidRPr="00EC212C" w:rsidRDefault="006B32F9" w:rsidP="006B32F9">
      <w:pPr>
        <w:ind w:left="-426" w:firstLine="426"/>
        <w:rPr>
          <w:rFonts w:asciiTheme="minorHAnsi" w:hAnsiTheme="minorHAnsi"/>
          <w:sz w:val="22"/>
          <w:szCs w:val="22"/>
        </w:rPr>
      </w:pPr>
      <w:r>
        <w:rPr>
          <w:rFonts w:asciiTheme="minorHAnsi" w:hAnsiTheme="minorHAnsi"/>
          <w:sz w:val="22"/>
          <w:szCs w:val="22"/>
        </w:rPr>
        <w:t xml:space="preserve">6.2 </w:t>
      </w:r>
      <w:r>
        <w:rPr>
          <w:rFonts w:asciiTheme="minorHAnsi" w:hAnsiTheme="minorHAnsi"/>
          <w:sz w:val="22"/>
          <w:szCs w:val="22"/>
        </w:rPr>
        <w:tab/>
      </w:r>
      <w:r w:rsidR="001518E7" w:rsidRPr="00AE2FE8">
        <w:rPr>
          <w:rFonts w:asciiTheme="minorHAnsi" w:hAnsiTheme="minorHAnsi"/>
          <w:sz w:val="22"/>
          <w:szCs w:val="22"/>
        </w:rPr>
        <w:t>Receipts noted</w:t>
      </w:r>
      <w:r w:rsidR="001518E7" w:rsidRPr="00EC212C">
        <w:rPr>
          <w:rFonts w:asciiTheme="minorHAnsi" w:hAnsiTheme="minorHAnsi"/>
          <w:sz w:val="22"/>
          <w:szCs w:val="22"/>
        </w:rPr>
        <w:t xml:space="preserve">: </w:t>
      </w:r>
      <w:r w:rsidR="00EC212C">
        <w:rPr>
          <w:rFonts w:asciiTheme="minorHAnsi" w:hAnsiTheme="minorHAnsi"/>
          <w:sz w:val="22"/>
          <w:szCs w:val="22"/>
        </w:rPr>
        <w:t>- W</w:t>
      </w:r>
      <w:r w:rsidR="00AE2FE8">
        <w:rPr>
          <w:rFonts w:asciiTheme="minorHAnsi" w:hAnsiTheme="minorHAnsi"/>
          <w:sz w:val="22"/>
          <w:szCs w:val="22"/>
        </w:rPr>
        <w:t xml:space="preserve">ayleave payment </w:t>
      </w:r>
      <w:r w:rsidR="001518E7" w:rsidRPr="00EC212C">
        <w:rPr>
          <w:rFonts w:asciiTheme="minorHAnsi" w:hAnsiTheme="minorHAnsi"/>
          <w:sz w:val="22"/>
          <w:szCs w:val="22"/>
        </w:rPr>
        <w:t>£25.00</w:t>
      </w:r>
    </w:p>
    <w:p w:rsidR="004A2027" w:rsidRDefault="00EC212C" w:rsidP="006B32F9">
      <w:pPr>
        <w:ind w:left="714" w:hanging="714"/>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Pr>
          <w:rFonts w:asciiTheme="minorHAnsi" w:hAnsiTheme="minorHAnsi"/>
          <w:sz w:val="22"/>
          <w:szCs w:val="22"/>
        </w:rPr>
        <w:tab/>
      </w:r>
      <w:r w:rsidR="001518E7" w:rsidRPr="00AE2FE8">
        <w:rPr>
          <w:rFonts w:asciiTheme="minorHAnsi" w:hAnsiTheme="minorHAnsi"/>
          <w:sz w:val="22"/>
          <w:szCs w:val="22"/>
        </w:rPr>
        <w:t>CAPALC membership renewal to be discussed</w:t>
      </w:r>
      <w:r w:rsidR="004A2027">
        <w:rPr>
          <w:rFonts w:asciiTheme="minorHAnsi" w:hAnsiTheme="minorHAnsi"/>
          <w:b/>
          <w:sz w:val="22"/>
          <w:szCs w:val="22"/>
        </w:rPr>
        <w:t xml:space="preserve"> – </w:t>
      </w:r>
      <w:r w:rsidR="004A2027">
        <w:rPr>
          <w:rFonts w:asciiTheme="minorHAnsi" w:hAnsiTheme="minorHAnsi"/>
          <w:sz w:val="22"/>
          <w:szCs w:val="22"/>
        </w:rPr>
        <w:t xml:space="preserve">The renewal is set to rise by 11% and the Council did not feel that they were receiving any value from CAPALC.  </w:t>
      </w:r>
    </w:p>
    <w:p w:rsidR="001518E7" w:rsidRPr="004A2027" w:rsidRDefault="00BA6B82" w:rsidP="00BA6B82">
      <w:pPr>
        <w:ind w:left="709" w:hanging="1418"/>
        <w:rPr>
          <w:rFonts w:asciiTheme="minorHAnsi" w:hAnsiTheme="minorHAnsi"/>
          <w:sz w:val="22"/>
          <w:szCs w:val="22"/>
        </w:rPr>
      </w:pPr>
      <w:r w:rsidRPr="00BA6B82">
        <w:rPr>
          <w:rFonts w:asciiTheme="minorHAnsi" w:hAnsiTheme="minorHAnsi"/>
          <w:b/>
          <w:sz w:val="22"/>
          <w:szCs w:val="22"/>
        </w:rPr>
        <w:t>ACTION</w:t>
      </w:r>
      <w:r>
        <w:rPr>
          <w:rFonts w:asciiTheme="minorHAnsi" w:hAnsiTheme="minorHAnsi"/>
          <w:sz w:val="22"/>
          <w:szCs w:val="22"/>
        </w:rPr>
        <w:t xml:space="preserve"> </w:t>
      </w:r>
      <w:r w:rsidR="00DD36EA">
        <w:rPr>
          <w:rFonts w:asciiTheme="minorHAnsi" w:hAnsiTheme="minorHAnsi"/>
          <w:sz w:val="22"/>
          <w:szCs w:val="22"/>
        </w:rPr>
        <w:t>C</w:t>
      </w:r>
      <w:r>
        <w:rPr>
          <w:rFonts w:asciiTheme="minorHAnsi" w:hAnsiTheme="minorHAnsi"/>
          <w:sz w:val="22"/>
          <w:szCs w:val="22"/>
        </w:rPr>
        <w:t xml:space="preserve">lerk </w:t>
      </w:r>
      <w:r w:rsidR="00AE4943">
        <w:rPr>
          <w:rFonts w:asciiTheme="minorHAnsi" w:hAnsiTheme="minorHAnsi"/>
          <w:sz w:val="22"/>
          <w:szCs w:val="22"/>
        </w:rPr>
        <w:t xml:space="preserve">  </w:t>
      </w:r>
      <w:r w:rsidR="004A2027" w:rsidRPr="00BA6B82">
        <w:rPr>
          <w:rFonts w:asciiTheme="minorHAnsi" w:hAnsiTheme="minorHAnsi"/>
          <w:b/>
          <w:sz w:val="22"/>
          <w:szCs w:val="22"/>
        </w:rPr>
        <w:t>RESOLVED</w:t>
      </w:r>
      <w:r w:rsidR="004A2027">
        <w:rPr>
          <w:rFonts w:asciiTheme="minorHAnsi" w:hAnsiTheme="minorHAnsi"/>
          <w:sz w:val="22"/>
          <w:szCs w:val="22"/>
        </w:rPr>
        <w:t>: The Clerk is to look into other Council advice organisations such as LCPAS and will write to CAPALC to inform them that Over Parish Council will not be renewing the subscrip</w:t>
      </w:r>
      <w:r>
        <w:rPr>
          <w:rFonts w:asciiTheme="minorHAnsi" w:hAnsiTheme="minorHAnsi"/>
          <w:sz w:val="22"/>
          <w:szCs w:val="22"/>
        </w:rPr>
        <w:t xml:space="preserve">tion.  </w:t>
      </w:r>
    </w:p>
    <w:p w:rsidR="00AF51A7" w:rsidRDefault="006B32F9" w:rsidP="00DD36EA">
      <w:pPr>
        <w:ind w:left="709" w:hanging="709"/>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r>
      <w:r w:rsidR="001518E7" w:rsidRPr="00AE2FE8">
        <w:rPr>
          <w:rFonts w:asciiTheme="minorHAnsi" w:hAnsiTheme="minorHAnsi"/>
          <w:sz w:val="22"/>
          <w:szCs w:val="22"/>
        </w:rPr>
        <w:t>Grant Requests</w:t>
      </w:r>
      <w:r w:rsidR="00EC212C">
        <w:rPr>
          <w:rFonts w:asciiTheme="minorHAnsi" w:hAnsiTheme="minorHAnsi"/>
          <w:sz w:val="22"/>
          <w:szCs w:val="22"/>
        </w:rPr>
        <w:t xml:space="preserve"> </w:t>
      </w:r>
      <w:r w:rsidR="00BA6B82">
        <w:rPr>
          <w:rFonts w:asciiTheme="minorHAnsi" w:hAnsiTheme="minorHAnsi"/>
          <w:sz w:val="22"/>
          <w:szCs w:val="22"/>
        </w:rPr>
        <w:t>–</w:t>
      </w:r>
      <w:r w:rsidR="00EC212C">
        <w:rPr>
          <w:rFonts w:asciiTheme="minorHAnsi" w:hAnsiTheme="minorHAnsi"/>
          <w:sz w:val="22"/>
          <w:szCs w:val="22"/>
        </w:rPr>
        <w:t xml:space="preserve"> </w:t>
      </w:r>
      <w:r w:rsidR="00BA6B82">
        <w:rPr>
          <w:rFonts w:asciiTheme="minorHAnsi" w:hAnsiTheme="minorHAnsi"/>
          <w:sz w:val="22"/>
          <w:szCs w:val="22"/>
        </w:rPr>
        <w:t>Cllr Tranter gave a brief presentation concerning the need for an increase to the grant for the Day Centre.  There is a lack of grant funding from central government and an increase in Over residents as members.  42% of the current membership.</w:t>
      </w:r>
    </w:p>
    <w:p w:rsidR="00BA6B82" w:rsidRDefault="00AF51A7" w:rsidP="00207B00">
      <w:pPr>
        <w:tabs>
          <w:tab w:val="left" w:pos="709"/>
        </w:tabs>
        <w:ind w:left="709" w:hanging="1418"/>
        <w:rPr>
          <w:rFonts w:asciiTheme="minorHAnsi" w:hAnsiTheme="minorHAnsi"/>
          <w:sz w:val="22"/>
          <w:szCs w:val="22"/>
        </w:rPr>
      </w:pPr>
      <w:r w:rsidRPr="00AF51A7">
        <w:rPr>
          <w:rFonts w:asciiTheme="minorHAnsi" w:hAnsiTheme="minorHAnsi"/>
          <w:b/>
          <w:sz w:val="22"/>
          <w:szCs w:val="22"/>
        </w:rPr>
        <w:t>ACTION</w:t>
      </w:r>
      <w:r w:rsidR="00AE4943">
        <w:rPr>
          <w:rFonts w:asciiTheme="minorHAnsi" w:hAnsiTheme="minorHAnsi"/>
          <w:b/>
          <w:sz w:val="22"/>
          <w:szCs w:val="22"/>
        </w:rPr>
        <w:t xml:space="preserve"> </w:t>
      </w:r>
      <w:r>
        <w:rPr>
          <w:rFonts w:asciiTheme="minorHAnsi" w:hAnsiTheme="minorHAnsi"/>
          <w:sz w:val="22"/>
          <w:szCs w:val="22"/>
        </w:rPr>
        <w:t xml:space="preserve"> </w:t>
      </w:r>
      <w:r w:rsidR="00DD36EA">
        <w:rPr>
          <w:rFonts w:asciiTheme="minorHAnsi" w:hAnsiTheme="minorHAnsi"/>
          <w:sz w:val="22"/>
          <w:szCs w:val="22"/>
        </w:rPr>
        <w:t>C</w:t>
      </w:r>
      <w:r>
        <w:rPr>
          <w:rFonts w:asciiTheme="minorHAnsi" w:hAnsiTheme="minorHAnsi"/>
          <w:sz w:val="22"/>
          <w:szCs w:val="22"/>
        </w:rPr>
        <w:t>lerk</w:t>
      </w:r>
      <w:r w:rsidR="00AE4943">
        <w:rPr>
          <w:rFonts w:asciiTheme="minorHAnsi" w:hAnsiTheme="minorHAnsi"/>
          <w:sz w:val="22"/>
          <w:szCs w:val="22"/>
        </w:rPr>
        <w:t xml:space="preserve"> </w:t>
      </w:r>
      <w:r w:rsidR="00207B00">
        <w:rPr>
          <w:rFonts w:asciiTheme="minorHAnsi" w:hAnsiTheme="minorHAnsi"/>
          <w:sz w:val="22"/>
          <w:szCs w:val="22"/>
        </w:rPr>
        <w:t xml:space="preserve"> </w:t>
      </w:r>
      <w:r w:rsidRPr="00AF51A7">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It was proposed, seconded and unanimously approved</w:t>
      </w:r>
      <w:r>
        <w:rPr>
          <w:rFonts w:asciiTheme="minorHAnsi" w:hAnsiTheme="minorHAnsi"/>
          <w:sz w:val="22"/>
          <w:szCs w:val="22"/>
        </w:rPr>
        <w:t xml:space="preserve"> to increase the grant provision for the Day Centre to £5,000. (</w:t>
      </w:r>
      <w:proofErr w:type="gramStart"/>
      <w:r>
        <w:rPr>
          <w:rFonts w:asciiTheme="minorHAnsi" w:hAnsiTheme="minorHAnsi"/>
          <w:sz w:val="22"/>
          <w:szCs w:val="22"/>
        </w:rPr>
        <w:t>an</w:t>
      </w:r>
      <w:proofErr w:type="gramEnd"/>
      <w:r>
        <w:rPr>
          <w:rFonts w:asciiTheme="minorHAnsi" w:hAnsiTheme="minorHAnsi"/>
          <w:sz w:val="22"/>
          <w:szCs w:val="22"/>
        </w:rPr>
        <w:t xml:space="preserve"> increase on the current budgeted figure of £1,500)  It was also discussed that as a figure of £3,500 was </w:t>
      </w:r>
      <w:r w:rsidR="00AE4943">
        <w:rPr>
          <w:rFonts w:asciiTheme="minorHAnsi" w:hAnsiTheme="minorHAnsi"/>
          <w:sz w:val="22"/>
          <w:szCs w:val="22"/>
        </w:rPr>
        <w:t>the</w:t>
      </w:r>
      <w:r>
        <w:rPr>
          <w:rFonts w:asciiTheme="minorHAnsi" w:hAnsiTheme="minorHAnsi"/>
          <w:sz w:val="22"/>
          <w:szCs w:val="22"/>
        </w:rPr>
        <w:t xml:space="preserve"> current budgeted figure then the additional £500 should be paid to the Day </w:t>
      </w:r>
      <w:r>
        <w:rPr>
          <w:rFonts w:asciiTheme="minorHAnsi" w:hAnsiTheme="minorHAnsi"/>
          <w:sz w:val="22"/>
          <w:szCs w:val="22"/>
        </w:rPr>
        <w:lastRenderedPageBreak/>
        <w:t>Centre</w:t>
      </w:r>
      <w:r w:rsidR="00AE2988">
        <w:rPr>
          <w:rFonts w:asciiTheme="minorHAnsi" w:hAnsiTheme="minorHAnsi"/>
          <w:sz w:val="22"/>
          <w:szCs w:val="22"/>
        </w:rPr>
        <w:t>.(£3000 has already been paid)</w:t>
      </w:r>
      <w:r>
        <w:rPr>
          <w:rFonts w:asciiTheme="minorHAnsi" w:hAnsiTheme="minorHAnsi"/>
          <w:sz w:val="22"/>
          <w:szCs w:val="22"/>
        </w:rPr>
        <w:t>.  The Clerk is to organise a cheque for payment at the February meeting.</w:t>
      </w:r>
    </w:p>
    <w:p w:rsidR="001518E7" w:rsidRPr="00EC212C" w:rsidRDefault="00DD36EA" w:rsidP="00DD36EA">
      <w:pPr>
        <w:ind w:left="-426" w:firstLine="426"/>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r>
      <w:r w:rsidR="00EC212C" w:rsidRPr="00AE2FE8">
        <w:rPr>
          <w:rFonts w:asciiTheme="minorHAnsi" w:hAnsiTheme="minorHAnsi"/>
          <w:sz w:val="22"/>
          <w:szCs w:val="22"/>
        </w:rPr>
        <w:t>Budget 2019-20</w:t>
      </w:r>
      <w:r w:rsidR="00EC212C">
        <w:rPr>
          <w:rFonts w:asciiTheme="minorHAnsi" w:hAnsiTheme="minorHAnsi"/>
          <w:sz w:val="22"/>
          <w:szCs w:val="22"/>
        </w:rPr>
        <w:t xml:space="preserve"> </w:t>
      </w:r>
      <w:r w:rsidR="00AE4943">
        <w:rPr>
          <w:rFonts w:asciiTheme="minorHAnsi" w:hAnsiTheme="minorHAnsi"/>
          <w:sz w:val="22"/>
          <w:szCs w:val="22"/>
        </w:rPr>
        <w:t>– Review of Accounts to 31</w:t>
      </w:r>
      <w:r w:rsidR="00AE4943" w:rsidRPr="00AE4943">
        <w:rPr>
          <w:rFonts w:asciiTheme="minorHAnsi" w:hAnsiTheme="minorHAnsi"/>
          <w:sz w:val="22"/>
          <w:szCs w:val="22"/>
          <w:vertAlign w:val="superscript"/>
        </w:rPr>
        <w:t>st</w:t>
      </w:r>
      <w:r w:rsidR="00AE4943">
        <w:rPr>
          <w:rFonts w:asciiTheme="minorHAnsi" w:hAnsiTheme="minorHAnsi"/>
          <w:sz w:val="22"/>
          <w:szCs w:val="22"/>
        </w:rPr>
        <w:t xml:space="preserve"> December and determination of the Precept</w:t>
      </w:r>
    </w:p>
    <w:p w:rsidR="00AE4943" w:rsidRDefault="00AE4943" w:rsidP="00AE4943">
      <w:pPr>
        <w:ind w:left="720"/>
        <w:rPr>
          <w:rFonts w:asciiTheme="minorHAnsi" w:hAnsiTheme="minorHAnsi"/>
          <w:sz w:val="22"/>
          <w:szCs w:val="22"/>
        </w:rPr>
      </w:pPr>
      <w:r>
        <w:rPr>
          <w:rFonts w:asciiTheme="minorHAnsi" w:hAnsiTheme="minorHAnsi"/>
          <w:sz w:val="22"/>
          <w:szCs w:val="22"/>
        </w:rPr>
        <w:t xml:space="preserve">Cllr Griffiths had prepared a suggested budget for the Council to discuss.  Along with the proposed Council operating costs of £48,565 various Council projects had also been identified.  A budget figure of £14,000 was approved for possible Pavilion </w:t>
      </w:r>
      <w:r w:rsidR="00AE2988">
        <w:rPr>
          <w:rFonts w:asciiTheme="minorHAnsi" w:hAnsiTheme="minorHAnsi"/>
          <w:sz w:val="22"/>
          <w:szCs w:val="22"/>
        </w:rPr>
        <w:t>refurbishment;</w:t>
      </w:r>
      <w:r>
        <w:rPr>
          <w:rFonts w:asciiTheme="minorHAnsi" w:hAnsiTheme="minorHAnsi"/>
          <w:sz w:val="22"/>
          <w:szCs w:val="22"/>
        </w:rPr>
        <w:t xml:space="preserve"> £1500 was approved for ACRE project maintenance costs, £3000 for the purchase of a MVAS speed sign for the Village</w:t>
      </w:r>
      <w:r w:rsidR="00511A03">
        <w:rPr>
          <w:rFonts w:asciiTheme="minorHAnsi" w:hAnsiTheme="minorHAnsi"/>
          <w:sz w:val="22"/>
          <w:szCs w:val="22"/>
        </w:rPr>
        <w:t xml:space="preserve"> and £3000 to reseed the Green.  With these costs in mind and identified reductions to some earmarked reserves the Precept was fixed at £60,000 with an operational budget cost of £71,000</w:t>
      </w:r>
    </w:p>
    <w:p w:rsidR="00511A03" w:rsidRDefault="00511A03" w:rsidP="00511A03">
      <w:pPr>
        <w:ind w:left="720"/>
        <w:rPr>
          <w:rFonts w:asciiTheme="minorHAnsi" w:hAnsiTheme="minorHAnsi"/>
          <w:sz w:val="22"/>
          <w:szCs w:val="22"/>
        </w:rPr>
      </w:pPr>
      <w:r w:rsidRPr="00AF51A7">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It was proposed, seconded and unanimously approved</w:t>
      </w:r>
      <w:r>
        <w:rPr>
          <w:rFonts w:asciiTheme="minorHAnsi" w:hAnsiTheme="minorHAnsi"/>
          <w:sz w:val="22"/>
          <w:szCs w:val="22"/>
        </w:rPr>
        <w:t xml:space="preserve"> to set the precept at £60,000, with an operational budget of £71,000.</w:t>
      </w:r>
    </w:p>
    <w:p w:rsidR="001518E7" w:rsidRDefault="00511A03" w:rsidP="00511A03">
      <w:pPr>
        <w:ind w:left="714" w:hanging="1140"/>
        <w:rPr>
          <w:rFonts w:asciiTheme="minorHAnsi" w:hAnsiTheme="minorHAnsi"/>
          <w:sz w:val="22"/>
          <w:szCs w:val="22"/>
        </w:rPr>
      </w:pPr>
      <w:r w:rsidRPr="00511A03">
        <w:rPr>
          <w:rFonts w:asciiTheme="minorHAnsi" w:hAnsiTheme="minorHAnsi"/>
          <w:b/>
          <w:sz w:val="22"/>
          <w:szCs w:val="22"/>
        </w:rPr>
        <w:t>2</w:t>
      </w:r>
      <w:r w:rsidR="001518E7" w:rsidRPr="00511A03">
        <w:rPr>
          <w:rFonts w:asciiTheme="minorHAnsi" w:hAnsiTheme="minorHAnsi"/>
          <w:b/>
          <w:sz w:val="22"/>
          <w:szCs w:val="22"/>
        </w:rPr>
        <w:t>019/01-07</w:t>
      </w:r>
      <w:r>
        <w:rPr>
          <w:rFonts w:asciiTheme="minorHAnsi" w:hAnsiTheme="minorHAnsi"/>
          <w:b/>
          <w:sz w:val="22"/>
          <w:szCs w:val="22"/>
        </w:rPr>
        <w:tab/>
        <w:t>PLANNING – S/4632/18/PA –</w:t>
      </w:r>
      <w:r>
        <w:rPr>
          <w:rFonts w:asciiTheme="minorHAnsi" w:hAnsiTheme="minorHAnsi"/>
          <w:sz w:val="22"/>
          <w:szCs w:val="22"/>
        </w:rPr>
        <w:t xml:space="preserve">Notification of prior approval to convert existing building into single residential dwelling – Barn at rear of 71, Station Road, Over </w:t>
      </w:r>
    </w:p>
    <w:p w:rsidR="00511A03" w:rsidRDefault="00511A03" w:rsidP="00511A03">
      <w:pPr>
        <w:ind w:hanging="426"/>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511A03">
        <w:rPr>
          <w:rFonts w:asciiTheme="minorHAnsi" w:hAnsiTheme="minorHAnsi"/>
          <w:b/>
          <w:sz w:val="22"/>
          <w:szCs w:val="22"/>
        </w:rPr>
        <w:t>RESOLVED</w:t>
      </w:r>
      <w:r>
        <w:rPr>
          <w:rFonts w:asciiTheme="minorHAnsi" w:hAnsiTheme="minorHAnsi"/>
          <w:sz w:val="22"/>
          <w:szCs w:val="22"/>
        </w:rPr>
        <w:t>: The Council stated that no observations are to be made</w:t>
      </w:r>
    </w:p>
    <w:p w:rsidR="001518E7" w:rsidRDefault="00511A03" w:rsidP="00511A03">
      <w:pPr>
        <w:ind w:hanging="426"/>
        <w:rPr>
          <w:rFonts w:asciiTheme="minorHAnsi" w:hAnsiTheme="minorHAnsi"/>
          <w:b/>
          <w:sz w:val="22"/>
          <w:szCs w:val="22"/>
        </w:rPr>
      </w:pPr>
      <w:r w:rsidRPr="00511A03">
        <w:rPr>
          <w:rFonts w:asciiTheme="minorHAnsi" w:hAnsiTheme="minorHAnsi"/>
          <w:b/>
          <w:sz w:val="22"/>
          <w:szCs w:val="22"/>
        </w:rPr>
        <w:t>2019/01-08</w:t>
      </w:r>
      <w:r>
        <w:rPr>
          <w:rFonts w:asciiTheme="minorHAnsi" w:hAnsiTheme="minorHAnsi"/>
          <w:sz w:val="22"/>
          <w:szCs w:val="22"/>
        </w:rPr>
        <w:tab/>
      </w:r>
      <w:r w:rsidR="001518E7" w:rsidRPr="00511A03">
        <w:rPr>
          <w:rFonts w:asciiTheme="minorHAnsi" w:hAnsiTheme="minorHAnsi"/>
          <w:b/>
          <w:sz w:val="22"/>
          <w:szCs w:val="22"/>
        </w:rPr>
        <w:t>PC REPRESENTATIVES ON VILLAGE CHARITIES AND OTHER BODIES - MATTERS OF INTEREST</w:t>
      </w:r>
    </w:p>
    <w:p w:rsidR="006F3B99" w:rsidRDefault="00DD36EA" w:rsidP="00DD36EA">
      <w:pPr>
        <w:rPr>
          <w:rFonts w:asciiTheme="minorHAnsi" w:hAnsiTheme="minorHAnsi"/>
          <w:sz w:val="22"/>
          <w:szCs w:val="22"/>
        </w:rPr>
      </w:pPr>
      <w:r w:rsidRPr="00DD36EA">
        <w:rPr>
          <w:rFonts w:asciiTheme="minorHAnsi" w:hAnsiTheme="minorHAnsi"/>
          <w:sz w:val="22"/>
          <w:szCs w:val="22"/>
        </w:rPr>
        <w:t>8.1</w:t>
      </w:r>
      <w:r>
        <w:rPr>
          <w:rFonts w:asciiTheme="minorHAnsi" w:hAnsiTheme="minorHAnsi"/>
          <w:b/>
          <w:sz w:val="22"/>
          <w:szCs w:val="22"/>
        </w:rPr>
        <w:tab/>
      </w:r>
      <w:r w:rsidR="001518E7" w:rsidRPr="00AE2FE8">
        <w:rPr>
          <w:rFonts w:asciiTheme="minorHAnsi" w:hAnsiTheme="minorHAnsi"/>
          <w:sz w:val="22"/>
          <w:szCs w:val="22"/>
        </w:rPr>
        <w:t>Hanson Aggregates</w:t>
      </w:r>
      <w:r w:rsidR="001518E7" w:rsidRPr="00EC212C">
        <w:rPr>
          <w:rFonts w:asciiTheme="minorHAnsi" w:hAnsiTheme="minorHAnsi"/>
          <w:sz w:val="22"/>
          <w:szCs w:val="22"/>
        </w:rPr>
        <w:t xml:space="preserve"> – Cllr Mr Robinson </w:t>
      </w:r>
      <w:r w:rsidR="006F3B99">
        <w:rPr>
          <w:rFonts w:asciiTheme="minorHAnsi" w:hAnsiTheme="minorHAnsi"/>
          <w:sz w:val="22"/>
          <w:szCs w:val="22"/>
        </w:rPr>
        <w:t xml:space="preserve">reported that a further meeting is needed to discuss the </w:t>
      </w:r>
    </w:p>
    <w:p w:rsidR="001518E7" w:rsidRDefault="006F3B99" w:rsidP="006F3B99">
      <w:pPr>
        <w:ind w:hanging="426"/>
        <w:rPr>
          <w:rFonts w:asciiTheme="minorHAnsi" w:hAnsiTheme="minorHAnsi"/>
          <w:sz w:val="22"/>
          <w:szCs w:val="22"/>
        </w:rPr>
      </w:pPr>
      <w:r w:rsidRPr="006F3B99">
        <w:rPr>
          <w:rFonts w:asciiTheme="minorHAnsi" w:hAnsiTheme="minorHAnsi"/>
          <w:b/>
          <w:sz w:val="22"/>
          <w:szCs w:val="22"/>
        </w:rPr>
        <w:t xml:space="preserve">ACTION </w:t>
      </w:r>
      <w:r w:rsidRPr="00207B00">
        <w:rPr>
          <w:rFonts w:asciiTheme="minorHAnsi" w:hAnsiTheme="minorHAnsi"/>
          <w:b/>
          <w:sz w:val="22"/>
          <w:szCs w:val="22"/>
        </w:rPr>
        <w:t>RR</w:t>
      </w:r>
      <w:r>
        <w:rPr>
          <w:rFonts w:asciiTheme="minorHAnsi" w:hAnsiTheme="minorHAnsi"/>
          <w:sz w:val="22"/>
          <w:szCs w:val="22"/>
        </w:rPr>
        <w:t xml:space="preserve"> </w:t>
      </w:r>
      <w:r>
        <w:rPr>
          <w:rFonts w:asciiTheme="minorHAnsi" w:hAnsiTheme="minorHAnsi"/>
          <w:sz w:val="22"/>
          <w:szCs w:val="22"/>
        </w:rPr>
        <w:tab/>
        <w:t>registration of land</w:t>
      </w:r>
    </w:p>
    <w:p w:rsidR="001518E7" w:rsidRDefault="006F3B99" w:rsidP="00DD36EA">
      <w:pPr>
        <w:rPr>
          <w:rFonts w:asciiTheme="minorHAnsi" w:hAnsiTheme="minorHAnsi"/>
          <w:sz w:val="22"/>
          <w:szCs w:val="22"/>
        </w:rPr>
      </w:pPr>
      <w:r w:rsidRPr="00DD36EA">
        <w:rPr>
          <w:rFonts w:asciiTheme="minorHAnsi" w:hAnsiTheme="minorHAnsi"/>
          <w:sz w:val="22"/>
          <w:szCs w:val="22"/>
        </w:rPr>
        <w:t>8.2</w:t>
      </w:r>
      <w:r>
        <w:rPr>
          <w:rFonts w:asciiTheme="minorHAnsi" w:hAnsiTheme="minorHAnsi"/>
          <w:sz w:val="22"/>
          <w:szCs w:val="22"/>
        </w:rPr>
        <w:tab/>
      </w:r>
      <w:r w:rsidR="001518E7" w:rsidRPr="00AE2FE8">
        <w:rPr>
          <w:rFonts w:asciiTheme="minorHAnsi" w:hAnsiTheme="minorHAnsi"/>
          <w:sz w:val="22"/>
          <w:szCs w:val="22"/>
        </w:rPr>
        <w:t>Over Town Lands Charity</w:t>
      </w:r>
      <w:r w:rsidR="001518E7" w:rsidRPr="00EC212C">
        <w:rPr>
          <w:rFonts w:asciiTheme="minorHAnsi" w:hAnsiTheme="minorHAnsi"/>
          <w:sz w:val="22"/>
          <w:szCs w:val="22"/>
        </w:rPr>
        <w:t xml:space="preserve"> –</w:t>
      </w:r>
      <w:r>
        <w:rPr>
          <w:rFonts w:asciiTheme="minorHAnsi" w:hAnsiTheme="minorHAnsi"/>
          <w:sz w:val="22"/>
          <w:szCs w:val="22"/>
        </w:rPr>
        <w:t>No report</w:t>
      </w:r>
    </w:p>
    <w:p w:rsidR="006F3B99" w:rsidRDefault="006F3B99" w:rsidP="00DD36EA">
      <w:pPr>
        <w:rPr>
          <w:rFonts w:asciiTheme="minorHAnsi" w:hAnsiTheme="minorHAnsi"/>
          <w:sz w:val="22"/>
          <w:szCs w:val="22"/>
        </w:rPr>
      </w:pPr>
      <w:r w:rsidRPr="00DD36EA">
        <w:rPr>
          <w:rFonts w:asciiTheme="minorHAnsi" w:hAnsiTheme="minorHAnsi"/>
          <w:sz w:val="22"/>
          <w:szCs w:val="22"/>
        </w:rPr>
        <w:t>8.3</w:t>
      </w:r>
      <w:r>
        <w:rPr>
          <w:rFonts w:asciiTheme="minorHAnsi" w:hAnsiTheme="minorHAnsi"/>
          <w:sz w:val="22"/>
          <w:szCs w:val="22"/>
        </w:rPr>
        <w:tab/>
      </w:r>
      <w:r w:rsidRPr="00AE2FE8">
        <w:rPr>
          <w:rFonts w:asciiTheme="minorHAnsi" w:hAnsiTheme="minorHAnsi"/>
          <w:sz w:val="22"/>
          <w:szCs w:val="22"/>
        </w:rPr>
        <w:t>Over Community Association</w:t>
      </w:r>
      <w:r>
        <w:rPr>
          <w:rFonts w:asciiTheme="minorHAnsi" w:hAnsiTheme="minorHAnsi"/>
          <w:sz w:val="22"/>
          <w:szCs w:val="22"/>
        </w:rPr>
        <w:t xml:space="preserve"> – No report</w:t>
      </w:r>
    </w:p>
    <w:p w:rsidR="001518E7" w:rsidRDefault="006F3B99" w:rsidP="00DD36EA">
      <w:pPr>
        <w:rPr>
          <w:rFonts w:asciiTheme="minorHAnsi" w:hAnsiTheme="minorHAnsi"/>
          <w:sz w:val="22"/>
          <w:szCs w:val="22"/>
        </w:rPr>
      </w:pPr>
      <w:r w:rsidRPr="00DD36EA">
        <w:rPr>
          <w:rFonts w:asciiTheme="minorHAnsi" w:hAnsiTheme="minorHAnsi"/>
          <w:sz w:val="22"/>
          <w:szCs w:val="22"/>
        </w:rPr>
        <w:t>8.4</w:t>
      </w:r>
      <w:r>
        <w:rPr>
          <w:rFonts w:asciiTheme="minorHAnsi" w:hAnsiTheme="minorHAnsi"/>
          <w:sz w:val="22"/>
          <w:szCs w:val="22"/>
        </w:rPr>
        <w:tab/>
      </w:r>
      <w:r w:rsidR="001518E7" w:rsidRPr="00AE2FE8">
        <w:rPr>
          <w:rFonts w:asciiTheme="minorHAnsi" w:hAnsiTheme="minorHAnsi"/>
          <w:sz w:val="22"/>
          <w:szCs w:val="22"/>
        </w:rPr>
        <w:t>Over Day Centre</w:t>
      </w:r>
      <w:r w:rsidR="001518E7" w:rsidRPr="00EC212C">
        <w:rPr>
          <w:rFonts w:asciiTheme="minorHAnsi" w:hAnsiTheme="minorHAnsi"/>
          <w:sz w:val="22"/>
          <w:szCs w:val="22"/>
        </w:rPr>
        <w:t xml:space="preserve"> – </w:t>
      </w:r>
      <w:r>
        <w:rPr>
          <w:rFonts w:asciiTheme="minorHAnsi" w:hAnsiTheme="minorHAnsi"/>
          <w:sz w:val="22"/>
          <w:szCs w:val="22"/>
        </w:rPr>
        <w:t>No Report</w:t>
      </w:r>
    </w:p>
    <w:p w:rsidR="001518E7" w:rsidRDefault="006F3B99" w:rsidP="006F3B99">
      <w:pPr>
        <w:ind w:hanging="426"/>
        <w:rPr>
          <w:rFonts w:asciiTheme="minorHAnsi" w:hAnsiTheme="minorHAnsi"/>
          <w:b/>
          <w:sz w:val="22"/>
          <w:szCs w:val="22"/>
        </w:rPr>
      </w:pPr>
      <w:r w:rsidRPr="006F3B99">
        <w:rPr>
          <w:rFonts w:asciiTheme="minorHAnsi" w:hAnsiTheme="minorHAnsi"/>
          <w:b/>
          <w:sz w:val="22"/>
          <w:szCs w:val="22"/>
        </w:rPr>
        <w:t>2019/01-09</w:t>
      </w:r>
      <w:r w:rsidRPr="006F3B99">
        <w:rPr>
          <w:rFonts w:asciiTheme="minorHAnsi" w:hAnsiTheme="minorHAnsi"/>
          <w:b/>
          <w:sz w:val="22"/>
          <w:szCs w:val="22"/>
        </w:rPr>
        <w:tab/>
      </w:r>
      <w:r w:rsidR="001518E7" w:rsidRPr="006F3B99">
        <w:rPr>
          <w:rFonts w:asciiTheme="minorHAnsi" w:hAnsiTheme="minorHAnsi"/>
          <w:b/>
          <w:sz w:val="22"/>
          <w:szCs w:val="22"/>
        </w:rPr>
        <w:t>FEEDBACK FROM AD HOC GROUPS</w:t>
      </w:r>
    </w:p>
    <w:p w:rsidR="001518E7" w:rsidRDefault="006F3B99" w:rsidP="00DD36EA">
      <w:pPr>
        <w:ind w:left="714" w:hanging="714"/>
        <w:rPr>
          <w:rFonts w:asciiTheme="minorHAnsi" w:hAnsiTheme="minorHAnsi"/>
          <w:sz w:val="22"/>
          <w:szCs w:val="22"/>
        </w:rPr>
      </w:pPr>
      <w:r w:rsidRPr="00DD36EA">
        <w:rPr>
          <w:rFonts w:asciiTheme="minorHAnsi" w:hAnsiTheme="minorHAnsi"/>
          <w:sz w:val="22"/>
          <w:szCs w:val="22"/>
        </w:rPr>
        <w:t>9.1</w:t>
      </w:r>
      <w:r>
        <w:rPr>
          <w:rFonts w:asciiTheme="minorHAnsi" w:hAnsiTheme="minorHAnsi"/>
          <w:b/>
          <w:sz w:val="22"/>
          <w:szCs w:val="22"/>
        </w:rPr>
        <w:tab/>
      </w:r>
      <w:r w:rsidRPr="009E6A9B">
        <w:rPr>
          <w:rFonts w:asciiTheme="minorHAnsi" w:hAnsiTheme="minorHAnsi"/>
          <w:b/>
          <w:sz w:val="22"/>
          <w:szCs w:val="22"/>
        </w:rPr>
        <w:tab/>
      </w:r>
      <w:r w:rsidR="001518E7" w:rsidRPr="00AE2FE8">
        <w:rPr>
          <w:rFonts w:asciiTheme="minorHAnsi" w:hAnsiTheme="minorHAnsi"/>
          <w:sz w:val="22"/>
          <w:szCs w:val="22"/>
        </w:rPr>
        <w:t>Land Registry of Open Spaces</w:t>
      </w:r>
      <w:r w:rsidR="001518E7" w:rsidRPr="00EC212C">
        <w:rPr>
          <w:rFonts w:asciiTheme="minorHAnsi" w:hAnsiTheme="minorHAnsi"/>
          <w:sz w:val="22"/>
          <w:szCs w:val="22"/>
        </w:rPr>
        <w:t xml:space="preserve"> – </w:t>
      </w:r>
      <w:r>
        <w:rPr>
          <w:rFonts w:asciiTheme="minorHAnsi" w:hAnsiTheme="minorHAnsi"/>
          <w:sz w:val="22"/>
          <w:szCs w:val="22"/>
        </w:rPr>
        <w:t>Update – Cllr Twiss reported that he had successfully completed and posted the latest Land Registry application documents prior to the deadline of the 14</w:t>
      </w:r>
      <w:r w:rsidRPr="006F3B99">
        <w:rPr>
          <w:rFonts w:asciiTheme="minorHAnsi" w:hAnsiTheme="minorHAnsi"/>
          <w:sz w:val="22"/>
          <w:szCs w:val="22"/>
          <w:vertAlign w:val="superscript"/>
        </w:rPr>
        <w:t>th</w:t>
      </w:r>
      <w:r>
        <w:rPr>
          <w:rFonts w:asciiTheme="minorHAnsi" w:hAnsiTheme="minorHAnsi"/>
          <w:sz w:val="22"/>
          <w:szCs w:val="22"/>
        </w:rPr>
        <w:t xml:space="preserve"> January.  He was confident that all the requested information had been detailed as a further 128 pages of information had been identified.  Cllr Couper requested that a vote of thanks is given to Cllr Twiss for his extreme effort with this matter.  Cllr Robinson had also helped to collate the information and thanks</w:t>
      </w:r>
      <w:r w:rsidR="009E6A9B">
        <w:rPr>
          <w:rFonts w:asciiTheme="minorHAnsi" w:hAnsiTheme="minorHAnsi"/>
          <w:sz w:val="22"/>
          <w:szCs w:val="22"/>
        </w:rPr>
        <w:t xml:space="preserve"> were also extended to him.  </w:t>
      </w:r>
    </w:p>
    <w:p w:rsidR="001518E7" w:rsidRDefault="009E6A9B" w:rsidP="00DD36EA">
      <w:pPr>
        <w:ind w:left="714" w:hanging="714"/>
        <w:rPr>
          <w:rFonts w:asciiTheme="minorHAnsi" w:hAnsiTheme="minorHAnsi"/>
          <w:sz w:val="22"/>
          <w:szCs w:val="22"/>
        </w:rPr>
      </w:pPr>
      <w:r w:rsidRPr="00DD36EA">
        <w:rPr>
          <w:rFonts w:asciiTheme="minorHAnsi" w:hAnsiTheme="minorHAnsi"/>
          <w:sz w:val="22"/>
          <w:szCs w:val="22"/>
        </w:rPr>
        <w:t>9.2</w:t>
      </w:r>
      <w:r>
        <w:rPr>
          <w:rFonts w:asciiTheme="minorHAnsi" w:hAnsiTheme="minorHAnsi"/>
          <w:b/>
          <w:sz w:val="22"/>
          <w:szCs w:val="22"/>
        </w:rPr>
        <w:tab/>
      </w:r>
      <w:r w:rsidR="001518E7" w:rsidRPr="00AE2FE8">
        <w:rPr>
          <w:rFonts w:asciiTheme="minorHAnsi" w:hAnsiTheme="minorHAnsi"/>
          <w:sz w:val="22"/>
          <w:szCs w:val="22"/>
        </w:rPr>
        <w:t>Grant seeking</w:t>
      </w:r>
      <w:r w:rsidR="001518E7" w:rsidRPr="00EC212C">
        <w:rPr>
          <w:rFonts w:asciiTheme="minorHAnsi" w:hAnsiTheme="minorHAnsi"/>
          <w:sz w:val="22"/>
          <w:szCs w:val="22"/>
        </w:rPr>
        <w:t xml:space="preserve"> – </w:t>
      </w:r>
      <w:r>
        <w:rPr>
          <w:rFonts w:asciiTheme="minorHAnsi" w:hAnsiTheme="minorHAnsi"/>
          <w:sz w:val="22"/>
          <w:szCs w:val="22"/>
        </w:rPr>
        <w:t>Community Green Spaces Enhancements – Additional maintenance costs to be discussed – The Chairman had provided further cost estimates for the maintenance items noted within the ACRE report and these have been identified within the new Precept and Budget approved at agenda item 2019/01-06.5.</w:t>
      </w:r>
    </w:p>
    <w:p w:rsidR="001518E7" w:rsidRPr="00EC212C" w:rsidRDefault="009E6A9B" w:rsidP="00DD36EA">
      <w:pPr>
        <w:ind w:left="714" w:hanging="714"/>
        <w:rPr>
          <w:rFonts w:asciiTheme="minorHAnsi" w:hAnsiTheme="minorHAnsi"/>
          <w:sz w:val="22"/>
          <w:szCs w:val="22"/>
        </w:rPr>
      </w:pPr>
      <w:r w:rsidRPr="00DD36EA">
        <w:rPr>
          <w:rFonts w:asciiTheme="minorHAnsi" w:hAnsiTheme="minorHAnsi"/>
          <w:sz w:val="22"/>
          <w:szCs w:val="22"/>
        </w:rPr>
        <w:t>9.3</w:t>
      </w:r>
      <w:r>
        <w:rPr>
          <w:rFonts w:asciiTheme="minorHAnsi" w:hAnsiTheme="minorHAnsi"/>
          <w:sz w:val="22"/>
          <w:szCs w:val="22"/>
        </w:rPr>
        <w:tab/>
      </w:r>
      <w:r w:rsidR="001518E7" w:rsidRPr="00AE2FE8">
        <w:rPr>
          <w:rFonts w:asciiTheme="minorHAnsi" w:hAnsiTheme="minorHAnsi"/>
          <w:sz w:val="22"/>
          <w:szCs w:val="22"/>
        </w:rPr>
        <w:t>Village design statement</w:t>
      </w:r>
      <w:r w:rsidR="001518E7" w:rsidRPr="00EC212C">
        <w:rPr>
          <w:rFonts w:asciiTheme="minorHAnsi" w:hAnsiTheme="minorHAnsi"/>
          <w:sz w:val="22"/>
          <w:szCs w:val="22"/>
        </w:rPr>
        <w:t xml:space="preserve"> – </w:t>
      </w:r>
      <w:r>
        <w:rPr>
          <w:rFonts w:asciiTheme="minorHAnsi" w:hAnsiTheme="minorHAnsi"/>
          <w:sz w:val="22"/>
          <w:szCs w:val="22"/>
        </w:rPr>
        <w:t>To update on workshops and presentation – No report</w:t>
      </w:r>
    </w:p>
    <w:p w:rsidR="001518E7" w:rsidRPr="00EC212C" w:rsidRDefault="001518E7" w:rsidP="00C17FFA">
      <w:pPr>
        <w:rPr>
          <w:rFonts w:asciiTheme="minorHAnsi" w:hAnsiTheme="minorHAnsi"/>
          <w:sz w:val="22"/>
          <w:szCs w:val="22"/>
        </w:rPr>
      </w:pPr>
      <w:r w:rsidRPr="00EC212C">
        <w:rPr>
          <w:rFonts w:asciiTheme="minorHAnsi" w:hAnsiTheme="minorHAnsi"/>
          <w:sz w:val="22"/>
          <w:szCs w:val="22"/>
        </w:rPr>
        <w:tab/>
      </w:r>
    </w:p>
    <w:p w:rsidR="001518E7" w:rsidRDefault="001518E7" w:rsidP="00C17FFA">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w:t>
      </w:r>
      <w:r w:rsidR="00AE2988" w:rsidRPr="009E6A9B">
        <w:rPr>
          <w:rFonts w:asciiTheme="minorHAnsi" w:hAnsiTheme="minorHAnsi"/>
          <w:b/>
          <w:sz w:val="22"/>
          <w:szCs w:val="22"/>
        </w:rPr>
        <w:t>) Parish</w:t>
      </w:r>
      <w:r w:rsidRPr="009E6A9B">
        <w:rPr>
          <w:rFonts w:asciiTheme="minorHAnsi" w:hAnsiTheme="minorHAnsi"/>
          <w:b/>
          <w:sz w:val="22"/>
          <w:szCs w:val="22"/>
        </w:rPr>
        <w:t xml:space="preserve"> Council is Sole Trustee of the Charity</w:t>
      </w:r>
    </w:p>
    <w:p w:rsidR="00AE2FE8" w:rsidRDefault="00AE2FE8" w:rsidP="00C17FFA">
      <w:pPr>
        <w:ind w:left="-459"/>
        <w:rPr>
          <w:rFonts w:asciiTheme="minorHAnsi" w:hAnsiTheme="minorHAnsi"/>
          <w:b/>
          <w:sz w:val="22"/>
          <w:szCs w:val="22"/>
        </w:rPr>
      </w:pPr>
    </w:p>
    <w:p w:rsidR="001518E7" w:rsidRDefault="009E6A9B" w:rsidP="009E6A9B">
      <w:pPr>
        <w:ind w:left="-459"/>
        <w:rPr>
          <w:rFonts w:asciiTheme="minorHAnsi" w:hAnsiTheme="minorHAnsi"/>
          <w:b/>
          <w:sz w:val="22"/>
          <w:szCs w:val="22"/>
        </w:rPr>
      </w:pPr>
      <w:r>
        <w:rPr>
          <w:rFonts w:asciiTheme="minorHAnsi" w:hAnsiTheme="minorHAnsi"/>
          <w:b/>
          <w:sz w:val="22"/>
          <w:szCs w:val="22"/>
        </w:rPr>
        <w:t>2019/01-10</w:t>
      </w:r>
      <w:r>
        <w:rPr>
          <w:rFonts w:asciiTheme="minorHAnsi" w:hAnsiTheme="minorHAnsi"/>
          <w:b/>
          <w:sz w:val="22"/>
          <w:szCs w:val="22"/>
        </w:rPr>
        <w:tab/>
      </w:r>
      <w:r w:rsidR="001518E7" w:rsidRPr="009E6A9B">
        <w:rPr>
          <w:rFonts w:asciiTheme="minorHAnsi" w:hAnsiTheme="minorHAnsi"/>
          <w:b/>
          <w:sz w:val="22"/>
          <w:szCs w:val="22"/>
        </w:rPr>
        <w:t>THE GREEN</w:t>
      </w:r>
    </w:p>
    <w:p w:rsidR="001518E7" w:rsidRDefault="009E77F9" w:rsidP="00DD36EA">
      <w:pPr>
        <w:ind w:left="720" w:hanging="720"/>
        <w:rPr>
          <w:rFonts w:asciiTheme="minorHAnsi" w:hAnsiTheme="minorHAnsi"/>
          <w:sz w:val="22"/>
          <w:szCs w:val="22"/>
        </w:rPr>
      </w:pPr>
      <w:r w:rsidRPr="00DD36EA">
        <w:rPr>
          <w:rFonts w:asciiTheme="minorHAnsi" w:hAnsiTheme="minorHAnsi"/>
          <w:sz w:val="22"/>
          <w:szCs w:val="22"/>
        </w:rPr>
        <w:t>10.1</w:t>
      </w:r>
      <w:r w:rsidR="00DD36EA">
        <w:rPr>
          <w:rFonts w:asciiTheme="minorHAnsi" w:hAnsiTheme="minorHAnsi"/>
          <w:b/>
          <w:sz w:val="22"/>
          <w:szCs w:val="22"/>
        </w:rPr>
        <w:tab/>
      </w:r>
      <w:r w:rsidRPr="00AE2988">
        <w:rPr>
          <w:rFonts w:asciiTheme="minorHAnsi" w:hAnsiTheme="minorHAnsi"/>
          <w:sz w:val="22"/>
          <w:szCs w:val="22"/>
        </w:rPr>
        <w:t>To review the report from the Groundsman</w:t>
      </w:r>
      <w:r>
        <w:rPr>
          <w:rFonts w:asciiTheme="minorHAnsi" w:hAnsiTheme="minorHAnsi"/>
          <w:b/>
          <w:sz w:val="22"/>
          <w:szCs w:val="22"/>
        </w:rPr>
        <w:t xml:space="preserve"> -</w:t>
      </w:r>
      <w:r w:rsidR="009E6A9B">
        <w:rPr>
          <w:rFonts w:asciiTheme="minorHAnsi" w:hAnsiTheme="minorHAnsi"/>
          <w:sz w:val="22"/>
          <w:szCs w:val="22"/>
        </w:rPr>
        <w:t xml:space="preserve">The Clerk reported the </w:t>
      </w:r>
      <w:r w:rsidR="001518E7" w:rsidRPr="00EC212C">
        <w:rPr>
          <w:rFonts w:asciiTheme="minorHAnsi" w:hAnsiTheme="minorHAnsi"/>
          <w:sz w:val="22"/>
          <w:szCs w:val="22"/>
        </w:rPr>
        <w:t xml:space="preserve">Groundsman’s </w:t>
      </w:r>
      <w:r>
        <w:rPr>
          <w:rFonts w:asciiTheme="minorHAnsi" w:hAnsiTheme="minorHAnsi"/>
          <w:sz w:val="22"/>
          <w:szCs w:val="22"/>
        </w:rPr>
        <w:t xml:space="preserve">comments </w:t>
      </w:r>
      <w:r w:rsidR="009E6A9B">
        <w:rPr>
          <w:rFonts w:asciiTheme="minorHAnsi" w:hAnsiTheme="minorHAnsi"/>
          <w:sz w:val="22"/>
          <w:szCs w:val="22"/>
        </w:rPr>
        <w:t>which stated that</w:t>
      </w:r>
      <w:r>
        <w:rPr>
          <w:rFonts w:asciiTheme="minorHAnsi" w:hAnsiTheme="minorHAnsi"/>
          <w:sz w:val="22"/>
          <w:szCs w:val="22"/>
        </w:rPr>
        <w:t xml:space="preserve"> he had joined the Pitch Improvement Programme with the FA and they visit every year with a grounds expert to ascertain if any ongoing care should be carried out.  The visit is planned for the 16</w:t>
      </w:r>
      <w:r w:rsidRPr="009E77F9">
        <w:rPr>
          <w:rFonts w:asciiTheme="minorHAnsi" w:hAnsiTheme="minorHAnsi"/>
          <w:sz w:val="22"/>
          <w:szCs w:val="22"/>
          <w:vertAlign w:val="superscript"/>
        </w:rPr>
        <w:t>th</w:t>
      </w:r>
      <w:r>
        <w:rPr>
          <w:rFonts w:asciiTheme="minorHAnsi" w:hAnsiTheme="minorHAnsi"/>
          <w:sz w:val="22"/>
          <w:szCs w:val="22"/>
        </w:rPr>
        <w:t xml:space="preserve"> January at 14:00.  He also commented that as vehicles are parking on the Green underneath the trees and heavy footfall is noted near the Pavilion then perhaps drop down barriers could be incorporated at these areas to help control these problems</w:t>
      </w:r>
      <w:r w:rsidR="001518E7" w:rsidRPr="00EC212C">
        <w:rPr>
          <w:rFonts w:asciiTheme="minorHAnsi" w:hAnsiTheme="minorHAnsi"/>
          <w:sz w:val="22"/>
          <w:szCs w:val="22"/>
        </w:rPr>
        <w:t xml:space="preserve">.  </w:t>
      </w:r>
      <w:r>
        <w:rPr>
          <w:rFonts w:asciiTheme="minorHAnsi" w:hAnsiTheme="minorHAnsi"/>
          <w:sz w:val="22"/>
          <w:szCs w:val="22"/>
        </w:rPr>
        <w:t>The Chairman has already spoken to the Groundsman about the use of barriers and has decided that they will not make any difference. The Council noted the Groundsman’s report.</w:t>
      </w:r>
    </w:p>
    <w:p w:rsidR="00207B00" w:rsidRDefault="009E77F9" w:rsidP="00DD36EA">
      <w:pPr>
        <w:ind w:left="720" w:hanging="720"/>
        <w:rPr>
          <w:rFonts w:asciiTheme="minorHAnsi" w:hAnsiTheme="minorHAnsi"/>
          <w:sz w:val="22"/>
          <w:szCs w:val="22"/>
        </w:rPr>
      </w:pPr>
      <w:r w:rsidRPr="00DD36EA">
        <w:rPr>
          <w:rFonts w:asciiTheme="minorHAnsi" w:hAnsiTheme="minorHAnsi"/>
          <w:sz w:val="22"/>
          <w:szCs w:val="22"/>
        </w:rPr>
        <w:t>10.2</w:t>
      </w:r>
      <w:r>
        <w:rPr>
          <w:rFonts w:asciiTheme="minorHAnsi" w:hAnsiTheme="minorHAnsi"/>
          <w:b/>
          <w:sz w:val="22"/>
          <w:szCs w:val="22"/>
        </w:rPr>
        <w:tab/>
      </w:r>
      <w:r w:rsidRPr="00AE2988">
        <w:rPr>
          <w:rFonts w:asciiTheme="minorHAnsi" w:hAnsiTheme="minorHAnsi"/>
          <w:sz w:val="22"/>
          <w:szCs w:val="22"/>
        </w:rPr>
        <w:t xml:space="preserve">To review the purchase and maintenance of three trees on the Green.  One tree to be a Christmas </w:t>
      </w:r>
      <w:r w:rsidR="00AE2988" w:rsidRPr="00AE2988">
        <w:rPr>
          <w:rFonts w:asciiTheme="minorHAnsi" w:hAnsiTheme="minorHAnsi"/>
          <w:sz w:val="22"/>
          <w:szCs w:val="22"/>
        </w:rPr>
        <w:t>tree</w:t>
      </w:r>
      <w:r w:rsidR="00207B00">
        <w:rPr>
          <w:rFonts w:asciiTheme="minorHAnsi" w:hAnsiTheme="minorHAnsi"/>
          <w:b/>
          <w:sz w:val="22"/>
          <w:szCs w:val="22"/>
        </w:rPr>
        <w:t xml:space="preserve"> – </w:t>
      </w:r>
      <w:r w:rsidR="00207B00">
        <w:rPr>
          <w:rFonts w:asciiTheme="minorHAnsi" w:hAnsiTheme="minorHAnsi"/>
          <w:sz w:val="22"/>
          <w:szCs w:val="22"/>
        </w:rPr>
        <w:t xml:space="preserve">The Chairman has been approached by the Christmas Lights Committee to look into the purchase of a Christmas </w:t>
      </w:r>
      <w:r w:rsidR="00AE2988">
        <w:rPr>
          <w:rFonts w:asciiTheme="minorHAnsi" w:hAnsiTheme="minorHAnsi"/>
          <w:sz w:val="22"/>
          <w:szCs w:val="22"/>
        </w:rPr>
        <w:t>tree</w:t>
      </w:r>
      <w:r w:rsidR="00207B00">
        <w:rPr>
          <w:rFonts w:asciiTheme="minorHAnsi" w:hAnsiTheme="minorHAnsi"/>
          <w:sz w:val="22"/>
          <w:szCs w:val="22"/>
        </w:rPr>
        <w:t xml:space="preserve"> on the Green.  As trees ha</w:t>
      </w:r>
      <w:r w:rsidR="00AE2FE8">
        <w:rPr>
          <w:rFonts w:asciiTheme="minorHAnsi" w:hAnsiTheme="minorHAnsi"/>
          <w:sz w:val="22"/>
          <w:szCs w:val="22"/>
        </w:rPr>
        <w:t>ve</w:t>
      </w:r>
      <w:r w:rsidR="00207B00">
        <w:rPr>
          <w:rFonts w:asciiTheme="minorHAnsi" w:hAnsiTheme="minorHAnsi"/>
          <w:sz w:val="22"/>
          <w:szCs w:val="22"/>
        </w:rPr>
        <w:t xml:space="preserve"> been removed from the Green over the year it was </w:t>
      </w:r>
    </w:p>
    <w:p w:rsidR="00207B00" w:rsidRPr="00207B00" w:rsidRDefault="00207B00" w:rsidP="009E77F9">
      <w:pPr>
        <w:ind w:left="720" w:hanging="1179"/>
        <w:rPr>
          <w:rFonts w:asciiTheme="minorHAnsi" w:hAnsiTheme="minorHAnsi"/>
          <w:sz w:val="22"/>
          <w:szCs w:val="22"/>
        </w:rPr>
      </w:pPr>
      <w:r>
        <w:rPr>
          <w:rFonts w:asciiTheme="minorHAnsi" w:hAnsiTheme="minorHAnsi"/>
          <w:b/>
          <w:sz w:val="22"/>
          <w:szCs w:val="22"/>
        </w:rPr>
        <w:t xml:space="preserve">ACTION </w:t>
      </w:r>
      <w:r>
        <w:rPr>
          <w:rFonts w:asciiTheme="minorHAnsi" w:hAnsiTheme="minorHAnsi"/>
          <w:b/>
          <w:sz w:val="22"/>
          <w:szCs w:val="22"/>
        </w:rPr>
        <w:tab/>
      </w:r>
      <w:r>
        <w:rPr>
          <w:rFonts w:asciiTheme="minorHAnsi" w:hAnsiTheme="minorHAnsi"/>
          <w:sz w:val="22"/>
          <w:szCs w:val="22"/>
        </w:rPr>
        <w:t>decided that the Council should investigate replacements</w:t>
      </w:r>
    </w:p>
    <w:p w:rsidR="009E77F9" w:rsidRDefault="00DD36EA" w:rsidP="009E77F9">
      <w:pPr>
        <w:ind w:left="720" w:hanging="1179"/>
        <w:rPr>
          <w:rFonts w:asciiTheme="minorHAnsi" w:hAnsiTheme="minorHAnsi"/>
          <w:b/>
          <w:sz w:val="22"/>
          <w:szCs w:val="22"/>
        </w:rPr>
      </w:pPr>
      <w:r>
        <w:rPr>
          <w:rFonts w:asciiTheme="minorHAnsi" w:hAnsiTheme="minorHAnsi"/>
          <w:sz w:val="22"/>
          <w:szCs w:val="22"/>
        </w:rPr>
        <w:t>C</w:t>
      </w:r>
      <w:r w:rsidR="00207B00" w:rsidRPr="00207B00">
        <w:rPr>
          <w:rFonts w:asciiTheme="minorHAnsi" w:hAnsiTheme="minorHAnsi"/>
          <w:sz w:val="22"/>
          <w:szCs w:val="22"/>
        </w:rPr>
        <w:t>lerk</w:t>
      </w:r>
      <w:r w:rsidR="00207B00" w:rsidRPr="00207B00">
        <w:rPr>
          <w:rFonts w:asciiTheme="minorHAnsi" w:hAnsiTheme="minorHAnsi"/>
          <w:b/>
          <w:sz w:val="22"/>
          <w:szCs w:val="22"/>
        </w:rPr>
        <w:t xml:space="preserve"> &amp; RR</w:t>
      </w:r>
    </w:p>
    <w:p w:rsidR="00AE2FE8" w:rsidRPr="00207B00" w:rsidRDefault="00AE2FE8" w:rsidP="009E77F9">
      <w:pPr>
        <w:ind w:left="720" w:hanging="1179"/>
        <w:rPr>
          <w:rFonts w:asciiTheme="minorHAnsi" w:hAnsiTheme="minorHAnsi"/>
          <w:b/>
          <w:sz w:val="22"/>
          <w:szCs w:val="22"/>
        </w:rPr>
      </w:pPr>
    </w:p>
    <w:p w:rsidR="001518E7" w:rsidRDefault="001518E7" w:rsidP="00C17FFA">
      <w:pPr>
        <w:ind w:left="-459"/>
        <w:rPr>
          <w:rFonts w:asciiTheme="minorHAnsi" w:hAnsiTheme="minorHAnsi"/>
          <w:b/>
          <w:sz w:val="22"/>
          <w:szCs w:val="22"/>
        </w:rPr>
      </w:pPr>
      <w:r w:rsidRPr="00207B00">
        <w:rPr>
          <w:rFonts w:asciiTheme="minorHAnsi" w:hAnsiTheme="minorHAnsi"/>
          <w:b/>
          <w:sz w:val="22"/>
          <w:szCs w:val="22"/>
        </w:rPr>
        <w:t>Parish Council meeting reconvened</w:t>
      </w:r>
    </w:p>
    <w:p w:rsidR="00AE2FE8" w:rsidRDefault="00AE2FE8" w:rsidP="00C17FFA">
      <w:pPr>
        <w:ind w:left="-459"/>
        <w:rPr>
          <w:rFonts w:asciiTheme="minorHAnsi" w:hAnsiTheme="minorHAnsi"/>
          <w:b/>
          <w:sz w:val="22"/>
          <w:szCs w:val="22"/>
        </w:rPr>
      </w:pPr>
    </w:p>
    <w:p w:rsidR="001518E7" w:rsidRDefault="00207B00" w:rsidP="00207B00">
      <w:pPr>
        <w:ind w:left="-459"/>
        <w:rPr>
          <w:rFonts w:asciiTheme="minorHAnsi" w:hAnsiTheme="minorHAnsi"/>
          <w:b/>
          <w:sz w:val="22"/>
          <w:szCs w:val="22"/>
        </w:rPr>
      </w:pPr>
      <w:r>
        <w:rPr>
          <w:rFonts w:asciiTheme="minorHAnsi" w:hAnsiTheme="minorHAnsi"/>
          <w:b/>
          <w:sz w:val="22"/>
          <w:szCs w:val="22"/>
        </w:rPr>
        <w:lastRenderedPageBreak/>
        <w:t>2019/01-11</w:t>
      </w:r>
      <w:r>
        <w:rPr>
          <w:rFonts w:asciiTheme="minorHAnsi" w:hAnsiTheme="minorHAnsi"/>
          <w:b/>
          <w:sz w:val="22"/>
          <w:szCs w:val="22"/>
        </w:rPr>
        <w:tab/>
      </w:r>
      <w:r w:rsidR="001518E7" w:rsidRPr="00207B00">
        <w:rPr>
          <w:rFonts w:asciiTheme="minorHAnsi" w:hAnsiTheme="minorHAnsi"/>
          <w:b/>
          <w:sz w:val="22"/>
          <w:szCs w:val="22"/>
        </w:rPr>
        <w:t>VILLAGE MATTERS</w:t>
      </w:r>
    </w:p>
    <w:p w:rsidR="001518E7" w:rsidRDefault="00207B00" w:rsidP="00DD36EA">
      <w:pPr>
        <w:ind w:left="-459" w:firstLine="459"/>
        <w:rPr>
          <w:rFonts w:asciiTheme="minorHAnsi" w:hAnsiTheme="minorHAnsi"/>
          <w:sz w:val="22"/>
          <w:szCs w:val="22"/>
        </w:rPr>
      </w:pPr>
      <w:r w:rsidRPr="00DD36EA">
        <w:rPr>
          <w:rFonts w:asciiTheme="minorHAnsi" w:hAnsiTheme="minorHAnsi"/>
          <w:sz w:val="22"/>
          <w:szCs w:val="22"/>
        </w:rPr>
        <w:t>11.1</w:t>
      </w:r>
      <w:r>
        <w:rPr>
          <w:rFonts w:asciiTheme="minorHAnsi" w:hAnsiTheme="minorHAnsi"/>
          <w:b/>
          <w:sz w:val="22"/>
          <w:szCs w:val="22"/>
        </w:rPr>
        <w:tab/>
      </w:r>
      <w:r w:rsidR="001518E7" w:rsidRPr="00AE2988">
        <w:rPr>
          <w:rFonts w:asciiTheme="minorHAnsi" w:hAnsiTheme="minorHAnsi"/>
          <w:sz w:val="22"/>
          <w:szCs w:val="22"/>
        </w:rPr>
        <w:t>To receive Village Handyman Report and consider any maintenance items</w:t>
      </w:r>
      <w:r>
        <w:rPr>
          <w:rFonts w:asciiTheme="minorHAnsi" w:hAnsiTheme="minorHAnsi"/>
          <w:b/>
          <w:sz w:val="22"/>
          <w:szCs w:val="22"/>
        </w:rPr>
        <w:t xml:space="preserve"> – </w:t>
      </w:r>
      <w:r w:rsidRPr="00207B00">
        <w:rPr>
          <w:rFonts w:asciiTheme="minorHAnsi" w:hAnsiTheme="minorHAnsi"/>
          <w:sz w:val="22"/>
          <w:szCs w:val="22"/>
        </w:rPr>
        <w:t>No Report</w:t>
      </w:r>
    </w:p>
    <w:p w:rsidR="006B32F9" w:rsidRDefault="006B32F9" w:rsidP="006B32F9">
      <w:pPr>
        <w:ind w:left="720" w:hanging="1179"/>
        <w:rPr>
          <w:rFonts w:asciiTheme="minorHAnsi" w:hAnsiTheme="minorHAnsi"/>
          <w:sz w:val="22"/>
          <w:szCs w:val="22"/>
        </w:rPr>
      </w:pPr>
      <w:r>
        <w:rPr>
          <w:rFonts w:asciiTheme="minorHAnsi" w:hAnsiTheme="minorHAnsi"/>
          <w:b/>
          <w:sz w:val="22"/>
          <w:szCs w:val="22"/>
        </w:rPr>
        <w:t>2019/01-</w:t>
      </w:r>
      <w:r w:rsidRPr="006B32F9">
        <w:rPr>
          <w:rFonts w:asciiTheme="minorHAnsi" w:hAnsiTheme="minorHAnsi"/>
          <w:b/>
          <w:sz w:val="22"/>
          <w:szCs w:val="22"/>
        </w:rPr>
        <w:t>12</w:t>
      </w:r>
      <w:r>
        <w:rPr>
          <w:rFonts w:asciiTheme="minorHAnsi" w:hAnsiTheme="minorHAnsi"/>
          <w:b/>
          <w:sz w:val="22"/>
          <w:szCs w:val="22"/>
        </w:rPr>
        <w:tab/>
        <w:t xml:space="preserve">GENERAL CORRESPONDENCE – </w:t>
      </w:r>
      <w:r>
        <w:rPr>
          <w:rFonts w:asciiTheme="minorHAnsi" w:hAnsiTheme="minorHAnsi"/>
          <w:sz w:val="22"/>
          <w:szCs w:val="22"/>
        </w:rPr>
        <w:t>The Clerk has received one application to be a Councillor and she has</w:t>
      </w:r>
    </w:p>
    <w:p w:rsidR="006B32F9" w:rsidRDefault="006B32F9" w:rsidP="006B32F9">
      <w:pPr>
        <w:ind w:left="720" w:hanging="1179"/>
        <w:rPr>
          <w:rFonts w:asciiTheme="minorHAnsi" w:hAnsiTheme="minorHAnsi"/>
          <w:sz w:val="22"/>
          <w:szCs w:val="22"/>
        </w:rPr>
      </w:pPr>
      <w:r w:rsidRPr="006B32F9">
        <w:rPr>
          <w:rFonts w:asciiTheme="minorHAnsi" w:hAnsiTheme="minorHAnsi"/>
          <w:b/>
          <w:sz w:val="22"/>
          <w:szCs w:val="22"/>
        </w:rPr>
        <w:t>AC</w:t>
      </w:r>
      <w:r w:rsidR="00DD36EA">
        <w:rPr>
          <w:rFonts w:asciiTheme="minorHAnsi" w:hAnsiTheme="minorHAnsi"/>
          <w:b/>
          <w:sz w:val="22"/>
          <w:szCs w:val="22"/>
        </w:rPr>
        <w:t>TION</w:t>
      </w:r>
      <w:r>
        <w:rPr>
          <w:rFonts w:asciiTheme="minorHAnsi" w:hAnsiTheme="minorHAnsi"/>
          <w:b/>
          <w:sz w:val="22"/>
          <w:szCs w:val="22"/>
        </w:rPr>
        <w:t xml:space="preserve"> </w:t>
      </w:r>
      <w:r w:rsidR="00DD36EA">
        <w:rPr>
          <w:rFonts w:asciiTheme="minorHAnsi" w:hAnsiTheme="minorHAnsi"/>
          <w:b/>
          <w:sz w:val="22"/>
          <w:szCs w:val="22"/>
        </w:rPr>
        <w:tab/>
      </w:r>
      <w:r>
        <w:rPr>
          <w:rFonts w:asciiTheme="minorHAnsi" w:hAnsiTheme="minorHAnsi"/>
          <w:sz w:val="22"/>
          <w:szCs w:val="22"/>
        </w:rPr>
        <w:t>contacted the applicant to ask them to attend the February meeting.  It was decided to extend the</w:t>
      </w:r>
    </w:p>
    <w:p w:rsidR="006B32F9" w:rsidRDefault="00DD36EA" w:rsidP="006B32F9">
      <w:pPr>
        <w:ind w:left="720" w:hanging="1179"/>
        <w:rPr>
          <w:rFonts w:asciiTheme="minorHAnsi" w:hAnsiTheme="minorHAnsi"/>
          <w:sz w:val="22"/>
          <w:szCs w:val="22"/>
        </w:rPr>
      </w:pPr>
      <w:r w:rsidRPr="00DD36EA">
        <w:rPr>
          <w:rFonts w:asciiTheme="minorHAnsi" w:hAnsiTheme="minorHAnsi"/>
          <w:sz w:val="22"/>
          <w:szCs w:val="22"/>
        </w:rPr>
        <w:t>Clerk</w:t>
      </w:r>
      <w:r>
        <w:rPr>
          <w:rFonts w:asciiTheme="minorHAnsi" w:hAnsiTheme="minorHAnsi"/>
          <w:b/>
          <w:sz w:val="22"/>
          <w:szCs w:val="22"/>
        </w:rPr>
        <w:t xml:space="preserve"> </w:t>
      </w:r>
      <w:r w:rsidR="006B32F9">
        <w:rPr>
          <w:rFonts w:asciiTheme="minorHAnsi" w:hAnsiTheme="minorHAnsi"/>
          <w:b/>
          <w:sz w:val="22"/>
          <w:szCs w:val="22"/>
        </w:rPr>
        <w:t>&amp; PS</w:t>
      </w:r>
      <w:r w:rsidR="006B32F9">
        <w:rPr>
          <w:rFonts w:asciiTheme="minorHAnsi" w:hAnsiTheme="minorHAnsi"/>
          <w:sz w:val="22"/>
          <w:szCs w:val="22"/>
        </w:rPr>
        <w:t xml:space="preserve"> </w:t>
      </w:r>
      <w:r w:rsidR="006B32F9">
        <w:rPr>
          <w:rFonts w:asciiTheme="minorHAnsi" w:hAnsiTheme="minorHAnsi"/>
          <w:sz w:val="22"/>
          <w:szCs w:val="22"/>
        </w:rPr>
        <w:tab/>
        <w:t>application deadline to the 5</w:t>
      </w:r>
      <w:r w:rsidR="006B32F9" w:rsidRPr="006B32F9">
        <w:rPr>
          <w:rFonts w:asciiTheme="minorHAnsi" w:hAnsiTheme="minorHAnsi"/>
          <w:sz w:val="22"/>
          <w:szCs w:val="22"/>
          <w:vertAlign w:val="superscript"/>
        </w:rPr>
        <w:t>th</w:t>
      </w:r>
      <w:r w:rsidR="006B32F9">
        <w:rPr>
          <w:rFonts w:asciiTheme="minorHAnsi" w:hAnsiTheme="minorHAnsi"/>
          <w:sz w:val="22"/>
          <w:szCs w:val="22"/>
        </w:rPr>
        <w:t xml:space="preserve"> February to see if any further applications are made and the Clerk is to contact the applicant to alert them to the fact that the deadline has been extended. Cllr Scrivener will amend the application in the Over Parish News.</w:t>
      </w: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2019/01-13</w:t>
      </w:r>
      <w:r>
        <w:rPr>
          <w:rFonts w:asciiTheme="minorHAnsi" w:hAnsiTheme="minorHAnsi"/>
          <w:b/>
          <w:sz w:val="22"/>
          <w:szCs w:val="22"/>
        </w:rPr>
        <w:tab/>
        <w:t>ITEMS FOR INFORMATION AND REQUESTS FOR AGENDA ITEMA FOR FUTURE MEETINGS</w:t>
      </w:r>
    </w:p>
    <w:p w:rsidR="00DD36EA" w:rsidRDefault="00DD36EA" w:rsidP="006B32F9">
      <w:pPr>
        <w:ind w:left="720" w:hanging="117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No extra items.</w:t>
      </w:r>
    </w:p>
    <w:p w:rsidR="00DD36EA" w:rsidRDefault="00DD36EA" w:rsidP="006B32F9">
      <w:pPr>
        <w:ind w:left="720" w:hanging="1179"/>
        <w:rPr>
          <w:rFonts w:asciiTheme="minorHAnsi" w:hAnsiTheme="minorHAnsi"/>
          <w:sz w:val="22"/>
          <w:szCs w:val="22"/>
        </w:rPr>
      </w:pP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AE2FE8">
            <w:pPr>
              <w:rPr>
                <w:rFonts w:asciiTheme="minorHAnsi" w:hAnsiTheme="minorHAnsi"/>
                <w:sz w:val="22"/>
                <w:szCs w:val="22"/>
              </w:rPr>
            </w:pPr>
            <w:r w:rsidRPr="00EC212C">
              <w:rPr>
                <w:rFonts w:asciiTheme="minorHAnsi" w:hAnsiTheme="minorHAnsi"/>
                <w:sz w:val="22"/>
                <w:szCs w:val="22"/>
              </w:rPr>
              <w:t xml:space="preserve">Full Council – 7.30pm Tuesday </w:t>
            </w:r>
            <w:r w:rsidR="00AE2FE8">
              <w:rPr>
                <w:rFonts w:asciiTheme="minorHAnsi" w:hAnsiTheme="minorHAnsi"/>
                <w:sz w:val="22"/>
                <w:szCs w:val="22"/>
              </w:rPr>
              <w:t>12</w:t>
            </w:r>
            <w:r w:rsidRPr="00EC212C">
              <w:rPr>
                <w:rFonts w:asciiTheme="minorHAnsi" w:hAnsiTheme="minorHAnsi"/>
                <w:sz w:val="22"/>
                <w:szCs w:val="22"/>
              </w:rPr>
              <w:t xml:space="preserve">th </w:t>
            </w:r>
            <w:r w:rsidR="00AE2FE8">
              <w:rPr>
                <w:rFonts w:asciiTheme="minorHAnsi" w:hAnsiTheme="minorHAnsi"/>
                <w:sz w:val="22"/>
                <w:szCs w:val="22"/>
              </w:rPr>
              <w:t>February</w:t>
            </w:r>
            <w:r w:rsidRPr="00EC212C">
              <w:rPr>
                <w:rFonts w:asciiTheme="minorHAnsi" w:hAnsiTheme="minorHAnsi"/>
                <w:sz w:val="22"/>
                <w:szCs w:val="22"/>
              </w:rPr>
              <w:t xml:space="preserve"> 2019, The Seminar Room, Over Community Centre</w:t>
            </w:r>
          </w:p>
        </w:tc>
      </w:tr>
    </w:tbl>
    <w:p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AE2FE8">
        <w:rPr>
          <w:rFonts w:asciiTheme="minorHAnsi" w:hAnsiTheme="minorHAnsi"/>
          <w:sz w:val="22"/>
          <w:szCs w:val="22"/>
        </w:rPr>
        <w:t>9.59PM</w:t>
      </w:r>
    </w:p>
    <w:p w:rsidR="00DA03C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rsidR="00AE2FE8" w:rsidRDefault="00AE2FE8" w:rsidP="00C17FFA">
      <w:pPr>
        <w:rPr>
          <w:rFonts w:asciiTheme="minorHAnsi" w:hAnsiTheme="minorHAnsi"/>
          <w:sz w:val="22"/>
          <w:szCs w:val="22"/>
        </w:rPr>
      </w:pPr>
    </w:p>
    <w:p w:rsidR="00934F6E" w:rsidRPr="00EC212C" w:rsidRDefault="00CF69E9" w:rsidP="00C17FFA">
      <w:pPr>
        <w:rPr>
          <w:rFonts w:asciiTheme="minorHAnsi" w:hAnsiTheme="minorHAnsi"/>
          <w:sz w:val="22"/>
          <w:szCs w:val="22"/>
        </w:rPr>
      </w:pPr>
      <w:r w:rsidRPr="00EC212C">
        <w:rPr>
          <w:rFonts w:asciiTheme="minorHAnsi" w:hAnsiTheme="minorHAnsi"/>
          <w:sz w:val="22"/>
          <w:szCs w:val="22"/>
        </w:rPr>
        <w:tab/>
      </w:r>
    </w:p>
    <w:sectPr w:rsidR="00934F6E" w:rsidRPr="00EC212C" w:rsidSect="00EC155B">
      <w:headerReference w:type="default" r:id="rId10"/>
      <w:pgSz w:w="11907" w:h="16840"/>
      <w:pgMar w:top="851" w:right="708" w:bottom="1015" w:left="1134" w:header="851"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02" w:rsidRDefault="006C0B02">
      <w:r>
        <w:separator/>
      </w:r>
    </w:p>
  </w:endnote>
  <w:endnote w:type="continuationSeparator" w:id="0">
    <w:p w:rsidR="006C0B02" w:rsidRDefault="006C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02" w:rsidRDefault="006C0B02">
      <w:r>
        <w:separator/>
      </w:r>
    </w:p>
  </w:footnote>
  <w:footnote w:type="continuationSeparator" w:id="0">
    <w:p w:rsidR="006C0B02" w:rsidRDefault="006C0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B" w:rsidRPr="00762BC9" w:rsidRDefault="001B435B">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A151B9">
      <w:rPr>
        <w:rStyle w:val="PageNumber"/>
        <w:rFonts w:asciiTheme="minorHAnsi" w:hAnsiTheme="minorHAnsi"/>
        <w:noProof/>
      </w:rPr>
      <w:t>4</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A151B9">
      <w:rPr>
        <w:rStyle w:val="PageNumber"/>
        <w:rFonts w:asciiTheme="minorHAnsi" w:hAnsiTheme="minorHAnsi"/>
        <w:noProof/>
      </w:rPr>
      <w:t>4</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F53E37">
      <w:rPr>
        <w:rStyle w:val="PageNumber"/>
        <w:rFonts w:asciiTheme="minorHAnsi" w:hAnsiTheme="minorHAnsi"/>
      </w:rPr>
      <w:t>9</w:t>
    </w:r>
    <w:r w:rsidR="00F53E37" w:rsidRPr="00F53E37">
      <w:rPr>
        <w:rStyle w:val="PageNumber"/>
        <w:rFonts w:asciiTheme="minorHAnsi" w:hAnsiTheme="minorHAnsi"/>
        <w:vertAlign w:val="superscript"/>
      </w:rPr>
      <w:t>th</w:t>
    </w:r>
    <w:r w:rsidR="00F53E37">
      <w:rPr>
        <w:rStyle w:val="PageNumber"/>
        <w:rFonts w:asciiTheme="minorHAnsi" w:hAnsiTheme="minorHAnsi"/>
      </w:rPr>
      <w:t xml:space="preserve"> January 2019</w:t>
    </w:r>
  </w:p>
  <w:p w:rsidR="001B435B" w:rsidRDefault="001B435B">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7F290422" wp14:editId="639099E4">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3B6B"/>
    <w:rsid w:val="00005C75"/>
    <w:rsid w:val="00012766"/>
    <w:rsid w:val="00015F0B"/>
    <w:rsid w:val="00016062"/>
    <w:rsid w:val="000176C8"/>
    <w:rsid w:val="000230DA"/>
    <w:rsid w:val="00052AC0"/>
    <w:rsid w:val="00053692"/>
    <w:rsid w:val="0005653C"/>
    <w:rsid w:val="000713CF"/>
    <w:rsid w:val="000758A3"/>
    <w:rsid w:val="000858D2"/>
    <w:rsid w:val="00095101"/>
    <w:rsid w:val="000B28AB"/>
    <w:rsid w:val="000B6393"/>
    <w:rsid w:val="000C35C6"/>
    <w:rsid w:val="000C612C"/>
    <w:rsid w:val="000D00A2"/>
    <w:rsid w:val="000E34BA"/>
    <w:rsid w:val="000F0A70"/>
    <w:rsid w:val="00100288"/>
    <w:rsid w:val="001030DD"/>
    <w:rsid w:val="00103A2A"/>
    <w:rsid w:val="00106455"/>
    <w:rsid w:val="001101F6"/>
    <w:rsid w:val="00112C54"/>
    <w:rsid w:val="00132FC3"/>
    <w:rsid w:val="001518E7"/>
    <w:rsid w:val="00154911"/>
    <w:rsid w:val="00155A54"/>
    <w:rsid w:val="001B435B"/>
    <w:rsid w:val="001C1F13"/>
    <w:rsid w:val="001C3F2C"/>
    <w:rsid w:val="001C77AC"/>
    <w:rsid w:val="001E05C1"/>
    <w:rsid w:val="001F1BC0"/>
    <w:rsid w:val="00205805"/>
    <w:rsid w:val="00206743"/>
    <w:rsid w:val="00207B00"/>
    <w:rsid w:val="002363E1"/>
    <w:rsid w:val="00246C8A"/>
    <w:rsid w:val="00251460"/>
    <w:rsid w:val="002530CA"/>
    <w:rsid w:val="00256711"/>
    <w:rsid w:val="0026104C"/>
    <w:rsid w:val="002674FE"/>
    <w:rsid w:val="00271BDD"/>
    <w:rsid w:val="0027622E"/>
    <w:rsid w:val="00284F72"/>
    <w:rsid w:val="00290643"/>
    <w:rsid w:val="002B56CF"/>
    <w:rsid w:val="002B5DFF"/>
    <w:rsid w:val="002B60C9"/>
    <w:rsid w:val="002C6167"/>
    <w:rsid w:val="002D0468"/>
    <w:rsid w:val="002E3732"/>
    <w:rsid w:val="002F5912"/>
    <w:rsid w:val="002F796A"/>
    <w:rsid w:val="00311948"/>
    <w:rsid w:val="00321A98"/>
    <w:rsid w:val="003477D2"/>
    <w:rsid w:val="0037007B"/>
    <w:rsid w:val="00380248"/>
    <w:rsid w:val="00383292"/>
    <w:rsid w:val="00386BBB"/>
    <w:rsid w:val="00387FA8"/>
    <w:rsid w:val="003C370B"/>
    <w:rsid w:val="003C46A1"/>
    <w:rsid w:val="003D484D"/>
    <w:rsid w:val="003F6509"/>
    <w:rsid w:val="00403AF7"/>
    <w:rsid w:val="00404D73"/>
    <w:rsid w:val="0041141E"/>
    <w:rsid w:val="00412B18"/>
    <w:rsid w:val="00414348"/>
    <w:rsid w:val="00414E16"/>
    <w:rsid w:val="00417FB7"/>
    <w:rsid w:val="0042158A"/>
    <w:rsid w:val="00423BAE"/>
    <w:rsid w:val="00427D19"/>
    <w:rsid w:val="00440BC1"/>
    <w:rsid w:val="00443465"/>
    <w:rsid w:val="00444942"/>
    <w:rsid w:val="0046279E"/>
    <w:rsid w:val="00466DDB"/>
    <w:rsid w:val="004A2027"/>
    <w:rsid w:val="004B60F5"/>
    <w:rsid w:val="004C77B1"/>
    <w:rsid w:val="004D2F09"/>
    <w:rsid w:val="004E7701"/>
    <w:rsid w:val="004F755A"/>
    <w:rsid w:val="0050390D"/>
    <w:rsid w:val="00511A03"/>
    <w:rsid w:val="005156B9"/>
    <w:rsid w:val="00523B98"/>
    <w:rsid w:val="00525C64"/>
    <w:rsid w:val="00537FB9"/>
    <w:rsid w:val="00546A79"/>
    <w:rsid w:val="00580BA9"/>
    <w:rsid w:val="00581714"/>
    <w:rsid w:val="00584277"/>
    <w:rsid w:val="005903DF"/>
    <w:rsid w:val="0059054B"/>
    <w:rsid w:val="005A3B4B"/>
    <w:rsid w:val="005A4B8D"/>
    <w:rsid w:val="005B28D0"/>
    <w:rsid w:val="005C64F5"/>
    <w:rsid w:val="005E2539"/>
    <w:rsid w:val="005F05DE"/>
    <w:rsid w:val="006059DB"/>
    <w:rsid w:val="00613FCE"/>
    <w:rsid w:val="00622A4A"/>
    <w:rsid w:val="006328A7"/>
    <w:rsid w:val="00642338"/>
    <w:rsid w:val="00644844"/>
    <w:rsid w:val="0065329C"/>
    <w:rsid w:val="00667F50"/>
    <w:rsid w:val="00684348"/>
    <w:rsid w:val="00691DC5"/>
    <w:rsid w:val="006A1367"/>
    <w:rsid w:val="006A40D1"/>
    <w:rsid w:val="006A5197"/>
    <w:rsid w:val="006A728D"/>
    <w:rsid w:val="006B11F1"/>
    <w:rsid w:val="006B32F9"/>
    <w:rsid w:val="006C0B02"/>
    <w:rsid w:val="006C15C2"/>
    <w:rsid w:val="006D7519"/>
    <w:rsid w:val="006E7FEF"/>
    <w:rsid w:val="006F3B99"/>
    <w:rsid w:val="007331E6"/>
    <w:rsid w:val="00745BCD"/>
    <w:rsid w:val="00753008"/>
    <w:rsid w:val="00757B4E"/>
    <w:rsid w:val="00762BC9"/>
    <w:rsid w:val="00763375"/>
    <w:rsid w:val="00766056"/>
    <w:rsid w:val="00772F3A"/>
    <w:rsid w:val="007858D7"/>
    <w:rsid w:val="00785B8A"/>
    <w:rsid w:val="007900B0"/>
    <w:rsid w:val="007A7955"/>
    <w:rsid w:val="007B4837"/>
    <w:rsid w:val="007E06EE"/>
    <w:rsid w:val="007E4621"/>
    <w:rsid w:val="00811635"/>
    <w:rsid w:val="008346FA"/>
    <w:rsid w:val="00855015"/>
    <w:rsid w:val="008632C5"/>
    <w:rsid w:val="00874FDF"/>
    <w:rsid w:val="00890084"/>
    <w:rsid w:val="008B4180"/>
    <w:rsid w:val="008D6B28"/>
    <w:rsid w:val="008D7140"/>
    <w:rsid w:val="008E16F0"/>
    <w:rsid w:val="008F3CCC"/>
    <w:rsid w:val="00901E8B"/>
    <w:rsid w:val="009125A3"/>
    <w:rsid w:val="00934F6E"/>
    <w:rsid w:val="009449C2"/>
    <w:rsid w:val="00963F9E"/>
    <w:rsid w:val="0099018F"/>
    <w:rsid w:val="00992B62"/>
    <w:rsid w:val="009978AD"/>
    <w:rsid w:val="009A4DD5"/>
    <w:rsid w:val="009B4C64"/>
    <w:rsid w:val="009B7A28"/>
    <w:rsid w:val="009D0A3A"/>
    <w:rsid w:val="009D5ABB"/>
    <w:rsid w:val="009D5FAB"/>
    <w:rsid w:val="009E6A9B"/>
    <w:rsid w:val="009E77F9"/>
    <w:rsid w:val="009F781F"/>
    <w:rsid w:val="00A01C49"/>
    <w:rsid w:val="00A151B9"/>
    <w:rsid w:val="00A237C2"/>
    <w:rsid w:val="00A406FC"/>
    <w:rsid w:val="00A418E9"/>
    <w:rsid w:val="00A43B4C"/>
    <w:rsid w:val="00A666F0"/>
    <w:rsid w:val="00A7589D"/>
    <w:rsid w:val="00A94A29"/>
    <w:rsid w:val="00AD007F"/>
    <w:rsid w:val="00AE2988"/>
    <w:rsid w:val="00AE2FE8"/>
    <w:rsid w:val="00AE4943"/>
    <w:rsid w:val="00AF311B"/>
    <w:rsid w:val="00AF51A7"/>
    <w:rsid w:val="00B13C8C"/>
    <w:rsid w:val="00B435C3"/>
    <w:rsid w:val="00B5723F"/>
    <w:rsid w:val="00B604B4"/>
    <w:rsid w:val="00B65B49"/>
    <w:rsid w:val="00B7266C"/>
    <w:rsid w:val="00B771D7"/>
    <w:rsid w:val="00B816BC"/>
    <w:rsid w:val="00B945CF"/>
    <w:rsid w:val="00BA6B82"/>
    <w:rsid w:val="00BA7805"/>
    <w:rsid w:val="00BA7E0D"/>
    <w:rsid w:val="00BB1045"/>
    <w:rsid w:val="00BD032E"/>
    <w:rsid w:val="00BD68D8"/>
    <w:rsid w:val="00BE380D"/>
    <w:rsid w:val="00C11A9C"/>
    <w:rsid w:val="00C17FFA"/>
    <w:rsid w:val="00C20BA9"/>
    <w:rsid w:val="00C23276"/>
    <w:rsid w:val="00C23BFD"/>
    <w:rsid w:val="00C24BC2"/>
    <w:rsid w:val="00C27BEA"/>
    <w:rsid w:val="00C44BA4"/>
    <w:rsid w:val="00C60425"/>
    <w:rsid w:val="00C86A2C"/>
    <w:rsid w:val="00CB4831"/>
    <w:rsid w:val="00CD3F69"/>
    <w:rsid w:val="00CD43C3"/>
    <w:rsid w:val="00CE5815"/>
    <w:rsid w:val="00CF69E9"/>
    <w:rsid w:val="00D03930"/>
    <w:rsid w:val="00D10B26"/>
    <w:rsid w:val="00D111EF"/>
    <w:rsid w:val="00D1122E"/>
    <w:rsid w:val="00D11D8A"/>
    <w:rsid w:val="00D50C93"/>
    <w:rsid w:val="00D77A78"/>
    <w:rsid w:val="00D84097"/>
    <w:rsid w:val="00D93528"/>
    <w:rsid w:val="00DA03CB"/>
    <w:rsid w:val="00DB212A"/>
    <w:rsid w:val="00DB3FE8"/>
    <w:rsid w:val="00DB79B0"/>
    <w:rsid w:val="00DC5E6A"/>
    <w:rsid w:val="00DD36EA"/>
    <w:rsid w:val="00DE1B2E"/>
    <w:rsid w:val="00E17116"/>
    <w:rsid w:val="00E45C8D"/>
    <w:rsid w:val="00E51F05"/>
    <w:rsid w:val="00E85C8F"/>
    <w:rsid w:val="00E90338"/>
    <w:rsid w:val="00EA3BD7"/>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471E"/>
    <w:rsid w:val="00F943A0"/>
    <w:rsid w:val="00FB0622"/>
    <w:rsid w:val="00FB5178"/>
    <w:rsid w:val="00FB5F37"/>
    <w:rsid w:val="00FC6F4E"/>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5011-332C-4D0B-833C-E5CC9056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1</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5</cp:revision>
  <cp:lastPrinted>2019-02-14T14:35:00Z</cp:lastPrinted>
  <dcterms:created xsi:type="dcterms:W3CDTF">2019-02-13T15:58:00Z</dcterms:created>
  <dcterms:modified xsi:type="dcterms:W3CDTF">2019-02-14T14:36:00Z</dcterms:modified>
</cp:coreProperties>
</file>